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719C" w14:textId="29B06FD5" w:rsidR="005B70DD" w:rsidDel="00DB3789" w:rsidRDefault="005B70DD" w:rsidP="005B70DD">
      <w:pPr>
        <w:rPr>
          <w:b/>
          <w:sz w:val="28"/>
          <w:szCs w:val="28"/>
        </w:rPr>
      </w:pPr>
      <w:r>
        <w:rPr>
          <w:b/>
          <w:sz w:val="36"/>
          <w:szCs w:val="36"/>
        </w:rPr>
        <w:t xml:space="preserve">Taste a Better Future </w:t>
      </w:r>
    </w:p>
    <w:p w14:paraId="49E0E215" w14:textId="6AB5BADA" w:rsidR="005B70DD" w:rsidRDefault="005B70DD" w:rsidP="005B70DD">
      <w:pPr>
        <w:rPr>
          <w:rFonts w:eastAsia="Times New Roman"/>
          <w:b/>
          <w:bCs/>
          <w:color w:val="000000"/>
          <w:sz w:val="24"/>
          <w:szCs w:val="24"/>
        </w:rPr>
      </w:pPr>
      <w:r w:rsidRPr="005B70DD">
        <w:rPr>
          <w:rFonts w:eastAsia="Times New Roman"/>
          <w:b/>
          <w:bCs/>
          <w:color w:val="000000"/>
          <w:sz w:val="24"/>
          <w:szCs w:val="24"/>
        </w:rPr>
        <w:t xml:space="preserve">Responses to </w:t>
      </w:r>
      <w:r w:rsidR="00EA7EF1">
        <w:rPr>
          <w:rFonts w:eastAsia="Times New Roman"/>
          <w:b/>
          <w:bCs/>
          <w:color w:val="000000"/>
          <w:sz w:val="24"/>
          <w:szCs w:val="24"/>
        </w:rPr>
        <w:t xml:space="preserve">State Aid </w:t>
      </w:r>
      <w:r w:rsidRPr="005B70DD">
        <w:rPr>
          <w:rFonts w:eastAsia="Times New Roman"/>
          <w:b/>
          <w:bCs/>
          <w:color w:val="000000"/>
          <w:sz w:val="24"/>
          <w:szCs w:val="24"/>
        </w:rPr>
        <w:t xml:space="preserve">questions from </w:t>
      </w:r>
      <w:r w:rsidR="00EA7EF1">
        <w:rPr>
          <w:rFonts w:eastAsia="Times New Roman"/>
          <w:b/>
          <w:bCs/>
          <w:color w:val="000000"/>
          <w:sz w:val="24"/>
          <w:szCs w:val="24"/>
        </w:rPr>
        <w:t>The National Lottery</w:t>
      </w:r>
      <w:r w:rsidRPr="005B70DD">
        <w:rPr>
          <w:rFonts w:eastAsia="Times New Roman"/>
          <w:b/>
          <w:bCs/>
          <w:color w:val="000000"/>
          <w:sz w:val="24"/>
          <w:szCs w:val="24"/>
        </w:rPr>
        <w:t>, August 2023</w:t>
      </w:r>
    </w:p>
    <w:p w14:paraId="60C2DB57" w14:textId="77777777" w:rsidR="00F32206" w:rsidRDefault="00F32206" w:rsidP="005B70DD">
      <w:pPr>
        <w:rPr>
          <w:rFonts w:eastAsia="Times New Roman"/>
          <w:b/>
          <w:bCs/>
          <w:color w:val="000000"/>
          <w:sz w:val="24"/>
          <w:szCs w:val="24"/>
        </w:rPr>
      </w:pPr>
    </w:p>
    <w:p w14:paraId="06B03C66" w14:textId="401E94D4" w:rsidR="00F32206" w:rsidRPr="00AA6677" w:rsidRDefault="00F32206" w:rsidP="00EA7EF1">
      <w:pPr>
        <w:ind w:right="-143"/>
        <w:rPr>
          <w:rFonts w:eastAsia="Times New Roman"/>
          <w:color w:val="000000"/>
        </w:rPr>
      </w:pPr>
      <w:r w:rsidRPr="00AA6677">
        <w:rPr>
          <w:rFonts w:eastAsia="Times New Roman"/>
          <w:color w:val="000000"/>
        </w:rPr>
        <w:t xml:space="preserve">This document sets out answers to </w:t>
      </w:r>
      <w:r w:rsidR="00EA7EF1">
        <w:rPr>
          <w:rFonts w:eastAsia="Times New Roman"/>
          <w:color w:val="000000"/>
        </w:rPr>
        <w:t xml:space="preserve">State Aid </w:t>
      </w:r>
      <w:r w:rsidRPr="00AA6677">
        <w:rPr>
          <w:rFonts w:eastAsia="Times New Roman"/>
          <w:color w:val="000000"/>
        </w:rPr>
        <w:t>questions from The National Lottery</w:t>
      </w:r>
      <w:r w:rsidR="00AA6677">
        <w:rPr>
          <w:rFonts w:eastAsia="Times New Roman"/>
          <w:color w:val="000000"/>
        </w:rPr>
        <w:t>,</w:t>
      </w:r>
      <w:r w:rsidRPr="00AA6677">
        <w:rPr>
          <w:rFonts w:eastAsia="Times New Roman"/>
          <w:color w:val="000000"/>
        </w:rPr>
        <w:t xml:space="preserve"> </w:t>
      </w:r>
      <w:r w:rsidR="00EA7EF1">
        <w:rPr>
          <w:rFonts w:eastAsia="Times New Roman"/>
          <w:color w:val="000000"/>
        </w:rPr>
        <w:t xml:space="preserve">relating </w:t>
      </w:r>
      <w:r w:rsidRPr="00AA6677">
        <w:rPr>
          <w:rFonts w:eastAsia="Times New Roman"/>
          <w:color w:val="000000"/>
        </w:rPr>
        <w:t>to the Taste a Better Future bid (</w:t>
      </w:r>
      <w:r w:rsidRPr="00AA6677">
        <w:t>20220295)</w:t>
      </w:r>
      <w:r w:rsidR="00AA6677">
        <w:t>,</w:t>
      </w:r>
      <w:r w:rsidRPr="00AA6677">
        <w:t xml:space="preserve"> led by Sustain: The alliance for better food and farming</w:t>
      </w:r>
      <w:r w:rsidR="00EA7EF1">
        <w:t xml:space="preserve">. </w:t>
      </w:r>
      <w:r w:rsidR="001F34B0">
        <w:t>Responses are in blue.</w:t>
      </w:r>
    </w:p>
    <w:p w14:paraId="03214BBA" w14:textId="77777777" w:rsidR="00AA6677" w:rsidRDefault="00AA6677" w:rsidP="00EA7EF1">
      <w:pPr>
        <w:pBdr>
          <w:bottom w:val="single" w:sz="4" w:space="1" w:color="auto"/>
        </w:pBdr>
        <w:spacing w:after="100" w:afterAutospacing="1"/>
        <w:rPr>
          <w:rFonts w:eastAsia="Times New Roman"/>
          <w:color w:val="000000"/>
        </w:rPr>
      </w:pPr>
    </w:p>
    <w:p w14:paraId="24FFC2D4" w14:textId="77777777" w:rsidR="00EA7EF1" w:rsidRPr="00EA7EF1" w:rsidRDefault="00EA7EF1" w:rsidP="00EA7EF1">
      <w:pPr>
        <w:rPr>
          <w:rFonts w:asciiTheme="minorHAnsi" w:hAnsiTheme="minorHAnsi" w:cstheme="minorHAnsi"/>
          <w:color w:val="000000"/>
          <w:shd w:val="clear" w:color="auto" w:fill="FFFFFF"/>
        </w:rPr>
      </w:pPr>
      <w:r w:rsidRPr="00EA7EF1">
        <w:rPr>
          <w:rFonts w:asciiTheme="minorHAnsi" w:hAnsiTheme="minorHAnsi" w:cstheme="minorHAnsi"/>
          <w:color w:val="000000"/>
          <w:shd w:val="clear" w:color="auto" w:fill="FFFFFF"/>
        </w:rPr>
        <w:t>1.  Does the project involve selling any goods or services?</w:t>
      </w:r>
    </w:p>
    <w:p w14:paraId="02E217E2" w14:textId="77777777" w:rsidR="00EA7EF1" w:rsidRPr="00EA7EF1" w:rsidRDefault="00EA7EF1" w:rsidP="00EA7EF1">
      <w:pPr>
        <w:rPr>
          <w:rFonts w:asciiTheme="minorHAnsi" w:hAnsiTheme="minorHAnsi" w:cstheme="minorHAnsi"/>
          <w:color w:val="0070C0"/>
          <w:shd w:val="clear" w:color="auto" w:fill="FFFFFF"/>
        </w:rPr>
      </w:pPr>
      <w:r w:rsidRPr="00EA7EF1">
        <w:rPr>
          <w:rFonts w:asciiTheme="minorHAnsi" w:hAnsiTheme="minorHAnsi" w:cstheme="minorHAnsi"/>
          <w:color w:val="0070C0"/>
          <w:shd w:val="clear" w:color="auto" w:fill="FFFFFF"/>
        </w:rPr>
        <w:t>No.</w:t>
      </w:r>
    </w:p>
    <w:p w14:paraId="3E855F3F" w14:textId="77777777" w:rsidR="00EA7EF1" w:rsidRPr="00EA7EF1" w:rsidRDefault="00EA7EF1" w:rsidP="00EA7EF1">
      <w:pPr>
        <w:rPr>
          <w:rFonts w:asciiTheme="minorHAnsi" w:hAnsiTheme="minorHAnsi" w:cstheme="minorHAnsi"/>
        </w:rPr>
      </w:pPr>
      <w:r w:rsidRPr="00EA7EF1">
        <w:rPr>
          <w:rFonts w:asciiTheme="minorHAnsi" w:hAnsiTheme="minorHAnsi" w:cstheme="minorHAnsi"/>
        </w:rPr>
        <w:t>If YES to Q1:   2.  For the activities that are charged for, how are prices calculated?</w:t>
      </w:r>
    </w:p>
    <w:p w14:paraId="1DA3D43F" w14:textId="77777777" w:rsidR="00EA7EF1" w:rsidRPr="00EA7EF1" w:rsidRDefault="00EA7EF1" w:rsidP="00EA7EF1">
      <w:pPr>
        <w:rPr>
          <w:rFonts w:asciiTheme="minorHAnsi" w:hAnsiTheme="minorHAnsi" w:cstheme="minorHAnsi"/>
          <w:color w:val="0070C0"/>
        </w:rPr>
      </w:pPr>
      <w:r w:rsidRPr="00EA7EF1">
        <w:rPr>
          <w:rFonts w:asciiTheme="minorHAnsi" w:hAnsiTheme="minorHAnsi" w:cstheme="minorHAnsi"/>
          <w:color w:val="0070C0"/>
        </w:rPr>
        <w:t>Not applicable.</w:t>
      </w:r>
    </w:p>
    <w:p w14:paraId="31123EFE" w14:textId="77777777" w:rsidR="00EA7EF1" w:rsidRPr="00EA7EF1" w:rsidRDefault="00EA7EF1" w:rsidP="00EA7EF1">
      <w:pPr>
        <w:rPr>
          <w:rFonts w:asciiTheme="minorHAnsi" w:hAnsiTheme="minorHAnsi" w:cstheme="minorHAnsi"/>
          <w:color w:val="000000"/>
          <w:shd w:val="clear" w:color="auto" w:fill="FFFFFF"/>
        </w:rPr>
      </w:pPr>
    </w:p>
    <w:p w14:paraId="24076267" w14:textId="77777777" w:rsidR="00EA7EF1" w:rsidRPr="00EA7EF1" w:rsidRDefault="00EA7EF1" w:rsidP="00EA7EF1">
      <w:pPr>
        <w:rPr>
          <w:rFonts w:asciiTheme="minorHAnsi" w:hAnsiTheme="minorHAnsi" w:cstheme="minorHAnsi"/>
        </w:rPr>
      </w:pPr>
      <w:r w:rsidRPr="00EA7EF1">
        <w:rPr>
          <w:rFonts w:asciiTheme="minorHAnsi" w:hAnsiTheme="minorHAnsi" w:cstheme="minorHAnsi"/>
          <w:color w:val="000000"/>
          <w:shd w:val="clear" w:color="auto" w:fill="FFFFFF"/>
        </w:rPr>
        <w:t xml:space="preserve">3. </w:t>
      </w:r>
      <w:r w:rsidRPr="00EA7EF1">
        <w:rPr>
          <w:rFonts w:asciiTheme="minorHAnsi" w:hAnsiTheme="minorHAnsi" w:cstheme="minorHAnsi"/>
        </w:rPr>
        <w:t>Is the sale of goods and services a requirement for the success of the project?   </w:t>
      </w:r>
    </w:p>
    <w:p w14:paraId="4A56D1E0" w14:textId="77777777" w:rsidR="00EA7EF1" w:rsidRPr="00EA7EF1" w:rsidRDefault="00EA7EF1" w:rsidP="00EA7EF1">
      <w:pPr>
        <w:rPr>
          <w:rFonts w:asciiTheme="minorHAnsi" w:hAnsiTheme="minorHAnsi" w:cstheme="minorHAnsi"/>
          <w:color w:val="0070C0"/>
        </w:rPr>
      </w:pPr>
      <w:r w:rsidRPr="00EA7EF1">
        <w:rPr>
          <w:rFonts w:asciiTheme="minorHAnsi" w:hAnsiTheme="minorHAnsi" w:cstheme="minorHAnsi"/>
          <w:color w:val="0070C0"/>
        </w:rPr>
        <w:t>No.</w:t>
      </w:r>
    </w:p>
    <w:p w14:paraId="7FBE4AA6" w14:textId="77777777" w:rsidR="00EA7EF1" w:rsidRPr="00EA7EF1" w:rsidRDefault="00EA7EF1" w:rsidP="00EA7EF1">
      <w:pPr>
        <w:rPr>
          <w:rFonts w:asciiTheme="minorHAnsi" w:hAnsiTheme="minorHAnsi" w:cstheme="minorHAnsi"/>
        </w:rPr>
      </w:pPr>
    </w:p>
    <w:p w14:paraId="4242BF0F" w14:textId="77777777" w:rsidR="00EA7EF1" w:rsidRPr="00EA7EF1" w:rsidRDefault="00EA7EF1" w:rsidP="00EA7EF1">
      <w:pPr>
        <w:rPr>
          <w:rFonts w:asciiTheme="minorHAnsi" w:hAnsiTheme="minorHAnsi" w:cstheme="minorHAnsi"/>
        </w:rPr>
      </w:pPr>
      <w:r w:rsidRPr="00EA7EF1">
        <w:rPr>
          <w:rFonts w:asciiTheme="minorHAnsi" w:hAnsiTheme="minorHAnsi" w:cstheme="minorHAnsi"/>
        </w:rPr>
        <w:t>4. Do you have a business plan which includes an assessment of competitors?</w:t>
      </w:r>
    </w:p>
    <w:p w14:paraId="15A88CED" w14:textId="77777777" w:rsidR="00EA7EF1" w:rsidRPr="00EA7EF1" w:rsidRDefault="00EA7EF1" w:rsidP="00EA7EF1">
      <w:pPr>
        <w:rPr>
          <w:rFonts w:asciiTheme="minorHAnsi" w:hAnsiTheme="minorHAnsi" w:cstheme="minorHAnsi"/>
          <w:color w:val="0070C0"/>
        </w:rPr>
      </w:pPr>
      <w:r w:rsidRPr="00EA7EF1">
        <w:rPr>
          <w:rFonts w:asciiTheme="minorHAnsi" w:hAnsiTheme="minorHAnsi" w:cstheme="minorHAnsi"/>
          <w:color w:val="0070C0"/>
        </w:rPr>
        <w:t xml:space="preserve">Sustain is not a business, it is a not-for-profit organisation working for public benefit. We are a unique alliance working in cooperation with not-for-profit organisations, and as such do not have competitors. </w:t>
      </w:r>
      <w:proofErr w:type="gramStart"/>
      <w:r w:rsidRPr="00EA7EF1">
        <w:rPr>
          <w:rFonts w:asciiTheme="minorHAnsi" w:hAnsiTheme="minorHAnsi" w:cstheme="minorHAnsi"/>
          <w:color w:val="0070C0"/>
        </w:rPr>
        <w:t>All of</w:t>
      </w:r>
      <w:proofErr w:type="gramEnd"/>
      <w:r w:rsidRPr="00EA7EF1">
        <w:rPr>
          <w:rFonts w:asciiTheme="minorHAnsi" w:hAnsiTheme="minorHAnsi" w:cstheme="minorHAnsi"/>
          <w:color w:val="0070C0"/>
        </w:rPr>
        <w:t xml:space="preserve"> the delivery partners in the project are also not-for-profit organisations working for public benefit. </w:t>
      </w:r>
    </w:p>
    <w:p w14:paraId="7E3317D7" w14:textId="77777777" w:rsidR="00EA7EF1" w:rsidRPr="00EA7EF1" w:rsidRDefault="00EA7EF1" w:rsidP="00EA7EF1">
      <w:pPr>
        <w:rPr>
          <w:rFonts w:asciiTheme="minorHAnsi" w:hAnsiTheme="minorHAnsi" w:cstheme="minorHAnsi"/>
        </w:rPr>
      </w:pPr>
    </w:p>
    <w:p w14:paraId="092698B5" w14:textId="77777777" w:rsidR="00EA7EF1" w:rsidRPr="00EA7EF1" w:rsidRDefault="00EA7EF1" w:rsidP="00EA7EF1">
      <w:pPr>
        <w:rPr>
          <w:rFonts w:asciiTheme="minorHAnsi" w:hAnsiTheme="minorHAnsi" w:cstheme="minorHAnsi"/>
        </w:rPr>
      </w:pPr>
      <w:r w:rsidRPr="00EA7EF1">
        <w:rPr>
          <w:rFonts w:asciiTheme="minorHAnsi" w:hAnsiTheme="minorHAnsi" w:cstheme="minorHAnsi"/>
        </w:rPr>
        <w:t>5. What are Sustain’s main sources of income?</w:t>
      </w:r>
    </w:p>
    <w:p w14:paraId="28BD0623" w14:textId="77777777" w:rsidR="00EA7EF1" w:rsidRPr="00EA7EF1" w:rsidRDefault="00EA7EF1" w:rsidP="00EA7EF1">
      <w:pPr>
        <w:rPr>
          <w:rFonts w:asciiTheme="minorHAnsi" w:hAnsiTheme="minorHAnsi" w:cstheme="minorHAnsi"/>
          <w:color w:val="0070C0"/>
        </w:rPr>
      </w:pPr>
      <w:r w:rsidRPr="00EA7EF1">
        <w:rPr>
          <w:rFonts w:asciiTheme="minorHAnsi" w:hAnsiTheme="minorHAnsi" w:cstheme="minorHAnsi"/>
          <w:color w:val="0070C0"/>
        </w:rPr>
        <w:t>As a charity and not-for-profit organisation operating for public benefit, 95% of Sustain’s income is in the form of charitable grants from Trusts and Foundations. The rest of our income comes from a mixture of sources, including membership subscriptions, charitable donations from individuals and occasional consultancy activities.</w:t>
      </w:r>
    </w:p>
    <w:p w14:paraId="76A130E6" w14:textId="77777777" w:rsidR="00EA7EF1" w:rsidRPr="00EA7EF1" w:rsidRDefault="00EA7EF1" w:rsidP="00EA7EF1">
      <w:pPr>
        <w:rPr>
          <w:rFonts w:asciiTheme="minorHAnsi" w:hAnsiTheme="minorHAnsi" w:cstheme="minorHAnsi"/>
        </w:rPr>
      </w:pPr>
    </w:p>
    <w:p w14:paraId="20DDCCA3" w14:textId="77777777" w:rsidR="00EA7EF1" w:rsidRPr="00EA7EF1" w:rsidRDefault="00EA7EF1" w:rsidP="00EA7EF1">
      <w:pPr>
        <w:rPr>
          <w:rFonts w:asciiTheme="minorHAnsi" w:hAnsiTheme="minorHAnsi" w:cstheme="minorHAnsi"/>
        </w:rPr>
      </w:pPr>
      <w:r w:rsidRPr="00EA7EF1">
        <w:rPr>
          <w:rFonts w:asciiTheme="minorHAnsi" w:hAnsiTheme="minorHAnsi" w:cstheme="minorHAnsi"/>
          <w:color w:val="000000"/>
          <w:shd w:val="clear" w:color="auto" w:fill="FFFFFF"/>
        </w:rPr>
        <w:t>6. What does Sustain predict to be its main sources of income in coming years?</w:t>
      </w:r>
    </w:p>
    <w:p w14:paraId="78003E09" w14:textId="1F6DDAE2" w:rsidR="00EA7EF1" w:rsidRPr="00EA7EF1" w:rsidRDefault="00EA7EF1" w:rsidP="00EA7EF1">
      <w:pPr>
        <w:rPr>
          <w:rFonts w:asciiTheme="minorHAnsi" w:hAnsiTheme="minorHAnsi" w:cstheme="minorHAnsi"/>
          <w:color w:val="0070C0"/>
        </w:rPr>
      </w:pPr>
      <w:r w:rsidRPr="00EA7EF1">
        <w:rPr>
          <w:rFonts w:asciiTheme="minorHAnsi" w:hAnsiTheme="minorHAnsi" w:cstheme="minorHAnsi"/>
          <w:color w:val="0070C0"/>
        </w:rPr>
        <w:t xml:space="preserve">As a charity and not-for-profit organisation operating for public benefit, we predict that </w:t>
      </w:r>
      <w:proofErr w:type="gramStart"/>
      <w:r w:rsidRPr="00EA7EF1">
        <w:rPr>
          <w:rFonts w:asciiTheme="minorHAnsi" w:hAnsiTheme="minorHAnsi" w:cstheme="minorHAnsi"/>
          <w:color w:val="0070C0"/>
        </w:rPr>
        <w:t>the majority of</w:t>
      </w:r>
      <w:proofErr w:type="gramEnd"/>
      <w:r w:rsidRPr="00EA7EF1">
        <w:rPr>
          <w:rFonts w:asciiTheme="minorHAnsi" w:hAnsiTheme="minorHAnsi" w:cstheme="minorHAnsi"/>
          <w:color w:val="0070C0"/>
        </w:rPr>
        <w:t xml:space="preserve"> our income in future will </w:t>
      </w:r>
      <w:r w:rsidRPr="00EA7EF1">
        <w:rPr>
          <w:rFonts w:asciiTheme="minorHAnsi" w:hAnsiTheme="minorHAnsi" w:cstheme="minorHAnsi"/>
          <w:color w:val="0070C0"/>
        </w:rPr>
        <w:t xml:space="preserve">continue to </w:t>
      </w:r>
      <w:r w:rsidRPr="00EA7EF1">
        <w:rPr>
          <w:rFonts w:asciiTheme="minorHAnsi" w:hAnsiTheme="minorHAnsi" w:cstheme="minorHAnsi"/>
          <w:color w:val="0070C0"/>
        </w:rPr>
        <w:t>be in the form of charitable grants from Trusts and Foundations.</w:t>
      </w:r>
    </w:p>
    <w:p w14:paraId="3C58E1A5" w14:textId="77777777" w:rsidR="00EA7EF1" w:rsidRPr="00EA7EF1" w:rsidRDefault="00EA7EF1" w:rsidP="00EA7EF1">
      <w:pPr>
        <w:rPr>
          <w:rFonts w:asciiTheme="minorHAnsi" w:hAnsiTheme="minorHAnsi" w:cstheme="minorHAnsi"/>
        </w:rPr>
      </w:pPr>
    </w:p>
    <w:p w14:paraId="38D552E1" w14:textId="77777777" w:rsidR="00EA7EF1" w:rsidRPr="00EA7EF1" w:rsidRDefault="00EA7EF1" w:rsidP="00EA7EF1">
      <w:pPr>
        <w:rPr>
          <w:rFonts w:asciiTheme="minorHAnsi" w:hAnsiTheme="minorHAnsi" w:cstheme="minorHAnsi"/>
        </w:rPr>
      </w:pPr>
      <w:r w:rsidRPr="00EA7EF1">
        <w:rPr>
          <w:rFonts w:asciiTheme="minorHAnsi" w:hAnsiTheme="minorHAnsi" w:cstheme="minorHAnsi"/>
          <w:color w:val="000000"/>
          <w:shd w:val="clear" w:color="auto" w:fill="FFFFFF"/>
        </w:rPr>
        <w:t>7. Will the project contribute to Sustain’s financial sustainability?</w:t>
      </w:r>
    </w:p>
    <w:p w14:paraId="6AD956B4" w14:textId="561884A5" w:rsidR="00EA7EF1" w:rsidRPr="00EA7EF1" w:rsidRDefault="00EA7EF1" w:rsidP="00EA7EF1">
      <w:pPr>
        <w:rPr>
          <w:rFonts w:asciiTheme="minorHAnsi" w:hAnsiTheme="minorHAnsi" w:cstheme="minorHAnsi"/>
          <w:color w:val="0070C0"/>
        </w:rPr>
      </w:pPr>
      <w:r w:rsidRPr="00EA7EF1">
        <w:rPr>
          <w:rFonts w:asciiTheme="minorHAnsi" w:hAnsiTheme="minorHAnsi" w:cstheme="minorHAnsi"/>
          <w:color w:val="0070C0"/>
        </w:rPr>
        <w:t>The project will contribute proportiona</w:t>
      </w:r>
      <w:r w:rsidRPr="00EA7EF1">
        <w:rPr>
          <w:rFonts w:asciiTheme="minorHAnsi" w:hAnsiTheme="minorHAnsi" w:cstheme="minorHAnsi"/>
          <w:color w:val="0070C0"/>
        </w:rPr>
        <w:t>l</w:t>
      </w:r>
      <w:r w:rsidRPr="00EA7EF1">
        <w:rPr>
          <w:rFonts w:asciiTheme="minorHAnsi" w:hAnsiTheme="minorHAnsi" w:cstheme="minorHAnsi"/>
          <w:color w:val="0070C0"/>
        </w:rPr>
        <w:t xml:space="preserve">ly towards the costs of running Sustain for the three years of the project, to ensure adequate infrastructure and good governance for delivery of the project. </w:t>
      </w:r>
    </w:p>
    <w:p w14:paraId="2EE036D8" w14:textId="77777777" w:rsidR="00EA7EF1" w:rsidRPr="00EA7EF1" w:rsidRDefault="00EA7EF1" w:rsidP="00EA7EF1">
      <w:pPr>
        <w:rPr>
          <w:rFonts w:asciiTheme="minorHAnsi" w:hAnsiTheme="minorHAnsi" w:cstheme="minorHAnsi"/>
        </w:rPr>
      </w:pPr>
    </w:p>
    <w:p w14:paraId="6AA4D542" w14:textId="77777777" w:rsidR="00EA7EF1" w:rsidRPr="00EA7EF1" w:rsidRDefault="00EA7EF1" w:rsidP="00EA7EF1">
      <w:pPr>
        <w:rPr>
          <w:rFonts w:asciiTheme="minorHAnsi" w:hAnsiTheme="minorHAnsi" w:cstheme="minorHAnsi"/>
        </w:rPr>
      </w:pPr>
      <w:r w:rsidRPr="00EA7EF1">
        <w:rPr>
          <w:rFonts w:asciiTheme="minorHAnsi" w:hAnsiTheme="minorHAnsi" w:cstheme="minorHAnsi"/>
        </w:rPr>
        <w:t xml:space="preserve">8. Has Sustain requested funding for this project from other sources?  If </w:t>
      </w:r>
      <w:proofErr w:type="gramStart"/>
      <w:r w:rsidRPr="00EA7EF1">
        <w:rPr>
          <w:rFonts w:asciiTheme="minorHAnsi" w:hAnsiTheme="minorHAnsi" w:cstheme="minorHAnsi"/>
        </w:rPr>
        <w:t>Yes</w:t>
      </w:r>
      <w:proofErr w:type="gramEnd"/>
      <w:r w:rsidRPr="00EA7EF1">
        <w:rPr>
          <w:rFonts w:asciiTheme="minorHAnsi" w:hAnsiTheme="minorHAnsi" w:cstheme="minorHAnsi"/>
        </w:rPr>
        <w:t>, please specify.</w:t>
      </w:r>
    </w:p>
    <w:p w14:paraId="5096282E" w14:textId="77777777" w:rsidR="00EA7EF1" w:rsidRPr="00EA7EF1" w:rsidRDefault="00EA7EF1" w:rsidP="00EA7EF1">
      <w:pPr>
        <w:rPr>
          <w:rFonts w:asciiTheme="minorHAnsi" w:hAnsiTheme="minorHAnsi" w:cstheme="minorHAnsi"/>
          <w:color w:val="0070C0"/>
        </w:rPr>
      </w:pPr>
      <w:r w:rsidRPr="00EA7EF1">
        <w:rPr>
          <w:rFonts w:asciiTheme="minorHAnsi" w:hAnsiTheme="minorHAnsi" w:cstheme="minorHAnsi"/>
          <w:color w:val="0070C0"/>
        </w:rPr>
        <w:t>Sustain has not requested funding for this project from other sources.</w:t>
      </w:r>
    </w:p>
    <w:p w14:paraId="2B90596F" w14:textId="77777777" w:rsidR="00EA7EF1" w:rsidRPr="00EA7EF1" w:rsidRDefault="00EA7EF1" w:rsidP="00EA7EF1">
      <w:pPr>
        <w:rPr>
          <w:rFonts w:asciiTheme="minorHAnsi" w:hAnsiTheme="minorHAnsi" w:cstheme="minorHAnsi"/>
        </w:rPr>
      </w:pPr>
    </w:p>
    <w:p w14:paraId="5BC3C04E" w14:textId="77777777" w:rsidR="00EA7EF1" w:rsidRPr="00EA7EF1" w:rsidRDefault="00EA7EF1" w:rsidP="00EA7EF1">
      <w:pPr>
        <w:rPr>
          <w:rFonts w:asciiTheme="minorHAnsi" w:hAnsiTheme="minorHAnsi" w:cstheme="minorHAnsi"/>
        </w:rPr>
      </w:pPr>
      <w:r w:rsidRPr="00EA7EF1">
        <w:rPr>
          <w:rFonts w:asciiTheme="minorHAnsi" w:hAnsiTheme="minorHAnsi" w:cstheme="minorHAnsi"/>
        </w:rPr>
        <w:t>9. Has Sustain received funding from any other state funder designated as subsidy in the preceding 3 years?</w:t>
      </w:r>
    </w:p>
    <w:p w14:paraId="7FB54706" w14:textId="77777777" w:rsidR="00EA7EF1" w:rsidRPr="00EA7EF1" w:rsidRDefault="00EA7EF1" w:rsidP="00EA7EF1">
      <w:pPr>
        <w:rPr>
          <w:rFonts w:asciiTheme="minorHAnsi" w:hAnsiTheme="minorHAnsi" w:cstheme="minorHAnsi"/>
          <w:color w:val="0070C0"/>
        </w:rPr>
      </w:pPr>
      <w:r w:rsidRPr="00EA7EF1">
        <w:rPr>
          <w:rFonts w:asciiTheme="minorHAnsi" w:hAnsiTheme="minorHAnsi" w:cstheme="minorHAnsi"/>
          <w:color w:val="0070C0"/>
        </w:rPr>
        <w:t>Sustain has not received funding from any state funder designated as subsidy in the preceding 3 years.</w:t>
      </w:r>
    </w:p>
    <w:p w14:paraId="6872B773" w14:textId="77777777" w:rsidR="00EA7EF1" w:rsidRPr="00EA7EF1" w:rsidRDefault="00EA7EF1" w:rsidP="00EA7EF1">
      <w:pPr>
        <w:rPr>
          <w:rFonts w:asciiTheme="minorHAnsi" w:hAnsiTheme="minorHAnsi" w:cstheme="minorHAnsi"/>
          <w:b/>
          <w:bCs/>
        </w:rPr>
      </w:pPr>
      <w:r w:rsidRPr="00EA7EF1">
        <w:rPr>
          <w:rFonts w:asciiTheme="minorHAnsi" w:hAnsiTheme="minorHAnsi" w:cstheme="minorHAnsi"/>
        </w:rPr>
        <w:t> </w:t>
      </w:r>
    </w:p>
    <w:p w14:paraId="13F4A3CD" w14:textId="77777777" w:rsidR="00EA7EF1" w:rsidRPr="00EA7EF1" w:rsidRDefault="00EA7EF1" w:rsidP="00EA7EF1">
      <w:pPr>
        <w:rPr>
          <w:rFonts w:asciiTheme="minorHAnsi" w:hAnsiTheme="minorHAnsi" w:cstheme="minorHAnsi"/>
        </w:rPr>
      </w:pPr>
      <w:r w:rsidRPr="00EA7EF1">
        <w:rPr>
          <w:rFonts w:asciiTheme="minorHAnsi" w:hAnsiTheme="minorHAnsi" w:cstheme="minorHAnsi"/>
        </w:rPr>
        <w:t xml:space="preserve">If YES please indicate the years, the </w:t>
      </w:r>
      <w:proofErr w:type="gramStart"/>
      <w:r w:rsidRPr="00EA7EF1">
        <w:rPr>
          <w:rFonts w:asciiTheme="minorHAnsi" w:hAnsiTheme="minorHAnsi" w:cstheme="minorHAnsi"/>
        </w:rPr>
        <w:t>funder</w:t>
      </w:r>
      <w:proofErr w:type="gramEnd"/>
      <w:r w:rsidRPr="00EA7EF1">
        <w:rPr>
          <w:rFonts w:asciiTheme="minorHAnsi" w:hAnsiTheme="minorHAnsi" w:cstheme="minorHAnsi"/>
        </w:rPr>
        <w:t xml:space="preserve"> and amounts, and </w:t>
      </w:r>
      <w:r w:rsidRPr="00EA7EF1">
        <w:rPr>
          <w:rFonts w:asciiTheme="minorHAnsi" w:hAnsiTheme="minorHAnsi" w:cstheme="minorHAnsi"/>
          <w:u w:val="single"/>
        </w:rPr>
        <w:t>please attach a copy of the grant letter or document</w:t>
      </w:r>
      <w:r w:rsidRPr="00EA7EF1">
        <w:rPr>
          <w:rFonts w:asciiTheme="minorHAnsi" w:hAnsiTheme="minorHAnsi" w:cstheme="minorHAnsi"/>
        </w:rPr>
        <w:t xml:space="preserve">. </w:t>
      </w:r>
    </w:p>
    <w:p w14:paraId="2B3CADF7" w14:textId="77777777" w:rsidR="00EA7EF1" w:rsidRPr="00EA7EF1" w:rsidRDefault="00EA7EF1" w:rsidP="00EA7EF1">
      <w:pPr>
        <w:rPr>
          <w:rFonts w:asciiTheme="minorHAnsi" w:hAnsiTheme="minorHAnsi" w:cstheme="minorHAnsi"/>
          <w:color w:val="0070C0"/>
        </w:rPr>
      </w:pPr>
      <w:r w:rsidRPr="00EA7EF1">
        <w:rPr>
          <w:rFonts w:asciiTheme="minorHAnsi" w:hAnsiTheme="minorHAnsi" w:cstheme="minorHAnsi"/>
          <w:color w:val="0070C0"/>
        </w:rPr>
        <w:t>Not applicable.</w:t>
      </w:r>
    </w:p>
    <w:p w14:paraId="51EAA2F0" w14:textId="77777777" w:rsidR="00EA7EF1" w:rsidRPr="00EA7EF1" w:rsidRDefault="00EA7EF1" w:rsidP="00EA7EF1">
      <w:pPr>
        <w:rPr>
          <w:rFonts w:asciiTheme="minorHAnsi" w:hAnsiTheme="minorHAnsi" w:cstheme="minorHAnsi"/>
        </w:rPr>
      </w:pPr>
    </w:p>
    <w:p w14:paraId="3179B298" w14:textId="77777777" w:rsidR="00EA7EF1" w:rsidRPr="00EA7EF1" w:rsidRDefault="00EA7EF1" w:rsidP="00EA7EF1">
      <w:pPr>
        <w:rPr>
          <w:rFonts w:asciiTheme="minorHAnsi" w:hAnsiTheme="minorHAnsi" w:cstheme="minorHAnsi"/>
        </w:rPr>
      </w:pPr>
      <w:r w:rsidRPr="00EA7EF1">
        <w:rPr>
          <w:rFonts w:asciiTheme="minorHAnsi" w:hAnsiTheme="minorHAnsi" w:cstheme="minorHAnsi"/>
        </w:rPr>
        <w:t>10. Has Sustain considered or taken advice on Subsidy applicability to the project?</w:t>
      </w:r>
    </w:p>
    <w:p w14:paraId="24C55028" w14:textId="77777777" w:rsidR="00EA7EF1" w:rsidRPr="00EA7EF1" w:rsidRDefault="00EA7EF1" w:rsidP="00EA7EF1">
      <w:pPr>
        <w:rPr>
          <w:rFonts w:asciiTheme="minorHAnsi" w:hAnsiTheme="minorHAnsi" w:cstheme="minorHAnsi"/>
          <w:color w:val="0070C0"/>
        </w:rPr>
      </w:pPr>
      <w:r w:rsidRPr="00EA7EF1">
        <w:rPr>
          <w:rFonts w:asciiTheme="minorHAnsi" w:hAnsiTheme="minorHAnsi" w:cstheme="minorHAnsi"/>
          <w:color w:val="0070C0"/>
        </w:rPr>
        <w:t xml:space="preserve">Sustain has taken advice on Subsidy applicability in the past on projects with similar </w:t>
      </w:r>
      <w:proofErr w:type="gramStart"/>
      <w:r w:rsidRPr="00EA7EF1">
        <w:rPr>
          <w:rFonts w:asciiTheme="minorHAnsi" w:hAnsiTheme="minorHAnsi" w:cstheme="minorHAnsi"/>
          <w:color w:val="0070C0"/>
        </w:rPr>
        <w:t>characteristics, and</w:t>
      </w:r>
      <w:proofErr w:type="gramEnd"/>
      <w:r w:rsidRPr="00EA7EF1">
        <w:rPr>
          <w:rFonts w:asciiTheme="minorHAnsi" w:hAnsiTheme="minorHAnsi" w:cstheme="minorHAnsi"/>
          <w:color w:val="0070C0"/>
        </w:rPr>
        <w:t xml:space="preserve"> has reviewed new UK Government guidance on Subsidy applicability following the UK’s exit from the European Union as part of our due diligence. We are confident that the project’s funding and activities do not fall into the designation of State Aid subsidy.</w:t>
      </w:r>
    </w:p>
    <w:p w14:paraId="35485735" w14:textId="77777777" w:rsidR="00AA6677" w:rsidRDefault="00AA6677" w:rsidP="00F32206">
      <w:pPr>
        <w:pBdr>
          <w:bottom w:val="single" w:sz="4" w:space="1" w:color="auto"/>
        </w:pBdr>
      </w:pPr>
    </w:p>
    <w:p w14:paraId="54F9D024" w14:textId="77777777" w:rsidR="00F32206" w:rsidRDefault="00F32206" w:rsidP="005B70DD"/>
    <w:p w14:paraId="494FB618" w14:textId="4AF80E2D" w:rsidR="00F32206" w:rsidRPr="00F32206" w:rsidRDefault="00F32206" w:rsidP="005B70DD">
      <w:pPr>
        <w:rPr>
          <w:b/>
          <w:bCs/>
        </w:rPr>
      </w:pPr>
      <w:r w:rsidRPr="00F32206">
        <w:rPr>
          <w:b/>
          <w:bCs/>
        </w:rPr>
        <w:t>If further clarification is needed, please contact: Kath Dalmeny, Chief Executive of Sustain (</w:t>
      </w:r>
      <w:hyperlink r:id="rId11" w:history="1">
        <w:r w:rsidRPr="00F32206">
          <w:rPr>
            <w:rStyle w:val="Hyperlink"/>
            <w:b/>
            <w:bCs/>
            <w:color w:val="0070C0"/>
          </w:rPr>
          <w:t>kath@sustainweb.org</w:t>
        </w:r>
      </w:hyperlink>
      <w:r w:rsidRPr="00F32206">
        <w:rPr>
          <w:b/>
          <w:bCs/>
        </w:rPr>
        <w:t xml:space="preserve">); </w:t>
      </w:r>
      <w:r w:rsidR="00EA7EF1">
        <w:rPr>
          <w:b/>
          <w:bCs/>
        </w:rPr>
        <w:t>Quoc-anh Tran, Head of Finance for Sustain (</w:t>
      </w:r>
      <w:hyperlink r:id="rId12" w:history="1">
        <w:r w:rsidR="00EA7EF1" w:rsidRPr="00EA7EF1">
          <w:rPr>
            <w:rStyle w:val="Hyperlink"/>
            <w:b/>
            <w:bCs/>
            <w:color w:val="0070C0"/>
          </w:rPr>
          <w:t>quocanh@sustainweb.org</w:t>
        </w:r>
      </w:hyperlink>
      <w:r w:rsidR="00EA7EF1">
        <w:rPr>
          <w:b/>
          <w:bCs/>
        </w:rPr>
        <w:t xml:space="preserve">). </w:t>
      </w:r>
    </w:p>
    <w:sectPr w:rsidR="00F32206" w:rsidRPr="00F32206" w:rsidSect="005B70DD">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A93D" w14:textId="77777777" w:rsidR="005B70DD" w:rsidRDefault="005B70DD" w:rsidP="005B70DD">
      <w:r>
        <w:separator/>
      </w:r>
    </w:p>
  </w:endnote>
  <w:endnote w:type="continuationSeparator" w:id="0">
    <w:p w14:paraId="0BC6E047" w14:textId="77777777" w:rsidR="005B70DD" w:rsidRDefault="005B70DD" w:rsidP="005B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F1B9" w14:textId="6A82FD39" w:rsidR="005B70DD" w:rsidRPr="005B70DD" w:rsidRDefault="005B70DD" w:rsidP="005B70DD">
    <w:pPr>
      <w:rPr>
        <w:b/>
        <w:bCs/>
      </w:rPr>
    </w:pPr>
    <w:r w:rsidRPr="005440A8">
      <w:rPr>
        <w:b/>
        <w:bCs/>
      </w:rPr>
      <w:t xml:space="preserve">20220295 Sustain Taste </w:t>
    </w:r>
    <w:r>
      <w:rPr>
        <w:b/>
        <w:bCs/>
      </w:rPr>
      <w:t>a</w:t>
    </w:r>
    <w:r w:rsidRPr="005440A8">
      <w:rPr>
        <w:b/>
        <w:bCs/>
      </w:rPr>
      <w:t xml:space="preserve"> Better Future </w:t>
    </w:r>
    <w:r>
      <w:rPr>
        <w:b/>
        <w:bCs/>
      </w:rPr>
      <w:t>a</w:t>
    </w:r>
    <w:r w:rsidRPr="005440A8">
      <w:rPr>
        <w:b/>
        <w:bCs/>
      </w:rPr>
      <w:t>pplication, supplementary information,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7B86" w14:textId="77777777" w:rsidR="005B70DD" w:rsidRDefault="005B70DD" w:rsidP="005B70DD">
      <w:r>
        <w:separator/>
      </w:r>
    </w:p>
  </w:footnote>
  <w:footnote w:type="continuationSeparator" w:id="0">
    <w:p w14:paraId="18D49523" w14:textId="77777777" w:rsidR="005B70DD" w:rsidRDefault="005B70DD" w:rsidP="005B7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618B3"/>
    <w:multiLevelType w:val="multilevel"/>
    <w:tmpl w:val="5EEE52D6"/>
    <w:lvl w:ilvl="0">
      <w:start w:val="1"/>
      <w:numFmt w:val="decimal"/>
      <w:lvlText w:val="%1."/>
      <w:lvlJc w:val="left"/>
      <w:pPr>
        <w:tabs>
          <w:tab w:val="num" w:pos="360"/>
        </w:tabs>
        <w:ind w:left="360" w:hanging="360"/>
      </w:pPr>
      <w:rPr>
        <w:rFonts w:ascii="Calibri" w:eastAsiaTheme="minorHAnsi" w:hAnsi="Calibri" w:cs="Calibri"/>
      </w:r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 w15:restartNumberingAfterBreak="0">
    <w:nsid w:val="24D81E1D"/>
    <w:multiLevelType w:val="multilevel"/>
    <w:tmpl w:val="FCA61040"/>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6E730C7A"/>
    <w:multiLevelType w:val="multilevel"/>
    <w:tmpl w:val="C7E4F6B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D784173"/>
    <w:multiLevelType w:val="multilevel"/>
    <w:tmpl w:val="2A100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9891658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2298845">
    <w:abstractNumId w:val="3"/>
  </w:num>
  <w:num w:numId="3" w16cid:durableId="1277710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003924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DD"/>
    <w:rsid w:val="001F34B0"/>
    <w:rsid w:val="002546B9"/>
    <w:rsid w:val="00497130"/>
    <w:rsid w:val="005B70DD"/>
    <w:rsid w:val="00AA6677"/>
    <w:rsid w:val="00EA7EF1"/>
    <w:rsid w:val="00F32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FA558"/>
  <w15:chartTrackingRefBased/>
  <w15:docId w15:val="{0D5152CF-BA0D-4D49-A985-D1B643F3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0DD"/>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0DD"/>
    <w:rPr>
      <w:color w:val="0000FF"/>
      <w:u w:val="single"/>
    </w:rPr>
  </w:style>
  <w:style w:type="paragraph" w:styleId="NormalWeb">
    <w:name w:val="Normal (Web)"/>
    <w:basedOn w:val="Normal"/>
    <w:uiPriority w:val="99"/>
    <w:semiHidden/>
    <w:unhideWhenUsed/>
    <w:rsid w:val="005B70DD"/>
    <w:pPr>
      <w:spacing w:before="100" w:beforeAutospacing="1" w:after="100" w:afterAutospacing="1"/>
    </w:pPr>
  </w:style>
  <w:style w:type="paragraph" w:styleId="Header">
    <w:name w:val="header"/>
    <w:basedOn w:val="Normal"/>
    <w:link w:val="HeaderChar"/>
    <w:uiPriority w:val="99"/>
    <w:unhideWhenUsed/>
    <w:rsid w:val="005B70DD"/>
    <w:pPr>
      <w:tabs>
        <w:tab w:val="center" w:pos="4513"/>
        <w:tab w:val="right" w:pos="9026"/>
      </w:tabs>
    </w:pPr>
  </w:style>
  <w:style w:type="character" w:customStyle="1" w:styleId="HeaderChar">
    <w:name w:val="Header Char"/>
    <w:basedOn w:val="DefaultParagraphFont"/>
    <w:link w:val="Header"/>
    <w:uiPriority w:val="99"/>
    <w:rsid w:val="005B70DD"/>
    <w:rPr>
      <w:rFonts w:ascii="Calibri" w:hAnsi="Calibri" w:cs="Calibri"/>
      <w:kern w:val="0"/>
      <w:lang w:eastAsia="en-GB"/>
      <w14:ligatures w14:val="none"/>
    </w:rPr>
  </w:style>
  <w:style w:type="paragraph" w:styleId="Footer">
    <w:name w:val="footer"/>
    <w:basedOn w:val="Normal"/>
    <w:link w:val="FooterChar"/>
    <w:uiPriority w:val="99"/>
    <w:unhideWhenUsed/>
    <w:rsid w:val="005B70DD"/>
    <w:pPr>
      <w:tabs>
        <w:tab w:val="center" w:pos="4513"/>
        <w:tab w:val="right" w:pos="9026"/>
      </w:tabs>
    </w:pPr>
  </w:style>
  <w:style w:type="character" w:customStyle="1" w:styleId="FooterChar">
    <w:name w:val="Footer Char"/>
    <w:basedOn w:val="DefaultParagraphFont"/>
    <w:link w:val="Footer"/>
    <w:uiPriority w:val="99"/>
    <w:rsid w:val="005B70DD"/>
    <w:rPr>
      <w:rFonts w:ascii="Calibri" w:hAnsi="Calibri" w:cs="Calibri"/>
      <w:kern w:val="0"/>
      <w:lang w:eastAsia="en-GB"/>
      <w14:ligatures w14:val="none"/>
    </w:rPr>
  </w:style>
  <w:style w:type="paragraph" w:styleId="ListParagraph">
    <w:name w:val="List Paragraph"/>
    <w:basedOn w:val="Normal"/>
    <w:uiPriority w:val="34"/>
    <w:qFormat/>
    <w:rsid w:val="005B70DD"/>
    <w:pPr>
      <w:ind w:left="720"/>
      <w:contextualSpacing/>
    </w:pPr>
  </w:style>
  <w:style w:type="character" w:styleId="UnresolvedMention">
    <w:name w:val="Unresolved Mention"/>
    <w:basedOn w:val="DefaultParagraphFont"/>
    <w:uiPriority w:val="99"/>
    <w:semiHidden/>
    <w:unhideWhenUsed/>
    <w:rsid w:val="00F3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88852">
      <w:bodyDiv w:val="1"/>
      <w:marLeft w:val="0"/>
      <w:marRight w:val="0"/>
      <w:marTop w:val="0"/>
      <w:marBottom w:val="0"/>
      <w:divBdr>
        <w:top w:val="none" w:sz="0" w:space="0" w:color="auto"/>
        <w:left w:val="none" w:sz="0" w:space="0" w:color="auto"/>
        <w:bottom w:val="none" w:sz="0" w:space="0" w:color="auto"/>
        <w:right w:val="none" w:sz="0" w:space="0" w:color="auto"/>
      </w:divBdr>
    </w:div>
    <w:div w:id="11219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uocanh@sustainwe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sustainweb.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7FF0A6A9ACCF4294A4D145F7636654" ma:contentTypeVersion="17" ma:contentTypeDescription="Create a new document." ma:contentTypeScope="" ma:versionID="a4170595ce3a173909bffb87e0886d40">
  <xsd:schema xmlns:xsd="http://www.w3.org/2001/XMLSchema" xmlns:xs="http://www.w3.org/2001/XMLSchema" xmlns:p="http://schemas.microsoft.com/office/2006/metadata/properties" xmlns:ns2="449ff1e4-b618-47ee-852c-72d69d563a5e" xmlns:ns3="d7141c57-0004-43f4-9aa0-79b62ce4a739" targetNamespace="http://schemas.microsoft.com/office/2006/metadata/properties" ma:root="true" ma:fieldsID="be5cccc05bc709988230025339322ef8" ns2:_="" ns3:_="">
    <xsd:import namespace="449ff1e4-b618-47ee-852c-72d69d563a5e"/>
    <xsd:import namespace="d7141c57-0004-43f4-9aa0-79b62ce4a7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ff1e4-b618-47ee-852c-72d69d563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da009a-0063-440f-8cb9-bbec2be1f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41c57-0004-43f4-9aa0-79b62ce4a7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cef4f7-6bd0-41c4-9044-b249acf72096}" ma:internalName="TaxCatchAll" ma:showField="CatchAllData" ma:web="d7141c57-0004-43f4-9aa0-79b62ce4a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9ff1e4-b618-47ee-852c-72d69d563a5e">
      <Terms xmlns="http://schemas.microsoft.com/office/infopath/2007/PartnerControls"/>
    </lcf76f155ced4ddcb4097134ff3c332f>
    <TaxCatchAll xmlns="d7141c57-0004-43f4-9aa0-79b62ce4a7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432C2-EC58-4350-BCD3-65A2A2BCD0E1}">
  <ds:schemaRefs>
    <ds:schemaRef ds:uri="http://schemas.microsoft.com/sharepoint/v3/contenttype/forms"/>
  </ds:schemaRefs>
</ds:datastoreItem>
</file>

<file path=customXml/itemProps2.xml><?xml version="1.0" encoding="utf-8"?>
<ds:datastoreItem xmlns:ds="http://schemas.openxmlformats.org/officeDocument/2006/customXml" ds:itemID="{1D998629-AC26-43F5-8A83-763A1EF44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ff1e4-b618-47ee-852c-72d69d563a5e"/>
    <ds:schemaRef ds:uri="d7141c57-0004-43f4-9aa0-79b62ce4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57076-3161-47DF-AE91-8EAB08FE8D97}">
  <ds:schemaRefs>
    <ds:schemaRef ds:uri="http://schemas.microsoft.com/office/2006/metadata/properties"/>
    <ds:schemaRef ds:uri="http://schemas.microsoft.com/office/infopath/2007/PartnerControls"/>
    <ds:schemaRef ds:uri="449ff1e4-b618-47ee-852c-72d69d563a5e"/>
    <ds:schemaRef ds:uri="d7141c57-0004-43f4-9aa0-79b62ce4a739"/>
  </ds:schemaRefs>
</ds:datastoreItem>
</file>

<file path=customXml/itemProps4.xml><?xml version="1.0" encoding="utf-8"?>
<ds:datastoreItem xmlns:ds="http://schemas.openxmlformats.org/officeDocument/2006/customXml" ds:itemID="{5DA94846-15CC-47A6-8662-94749EE6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Dalmeny</dc:creator>
  <cp:keywords/>
  <dc:description/>
  <cp:lastModifiedBy>Kath Dalmeny</cp:lastModifiedBy>
  <cp:revision>3</cp:revision>
  <dcterms:created xsi:type="dcterms:W3CDTF">2023-08-08T21:55:00Z</dcterms:created>
  <dcterms:modified xsi:type="dcterms:W3CDTF">2023-08-08T22:00:00Z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0x010100B57FF0A6A9ACCF4294A4D145F7636654</vt:lpwstr>
  </property>
  <property fmtid="{D5CDD505-2E9C-101B-9397-08002B2CF9AE}" pid="3" name="MediaServiceImageTags">
    <vt:lpwstr/>
  </property>
</Properties>
</file>