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4A9E" w14:textId="77777777" w:rsidR="00F46F98" w:rsidRPr="00F46F98" w:rsidRDefault="00F46F98" w:rsidP="006E45B6">
      <w:pPr>
        <w:rPr>
          <w:szCs w:val="24"/>
        </w:rPr>
      </w:pPr>
    </w:p>
    <w:p w14:paraId="608C6497" w14:textId="77777777" w:rsidR="00831710" w:rsidRPr="009400CF" w:rsidRDefault="00831710" w:rsidP="00831710">
      <w:pPr>
        <w:ind w:right="-46"/>
        <w:rPr>
          <w:b/>
          <w:bCs/>
          <w:sz w:val="28"/>
          <w:szCs w:val="28"/>
        </w:rPr>
      </w:pPr>
      <w:r w:rsidRPr="009400CF">
        <w:rPr>
          <w:b/>
          <w:bCs/>
          <w:sz w:val="28"/>
          <w:szCs w:val="28"/>
        </w:rPr>
        <w:t>Letter to School Governors (for Academies or Schools with In-House / Private Catering)</w:t>
      </w:r>
    </w:p>
    <w:p w14:paraId="04FBE2DB" w14:textId="77777777" w:rsidR="000B0D7A" w:rsidRDefault="000B0D7A" w:rsidP="00BE5D53">
      <w:pPr>
        <w:ind w:right="-46"/>
        <w:rPr>
          <w:b/>
          <w:bCs/>
          <w:i/>
          <w:iCs/>
          <w:color w:val="F58720" w:themeColor="background2"/>
          <w:szCs w:val="24"/>
        </w:rPr>
      </w:pPr>
      <w:r w:rsidRPr="00831710">
        <w:rPr>
          <w:b/>
          <w:bCs/>
          <w:i/>
          <w:iCs/>
          <w:color w:val="F58720" w:themeColor="background2"/>
          <w:szCs w:val="24"/>
        </w:rPr>
        <w:t>Note: A parent could write to the school governors in any state funded school, it’s the next step after writing to the school head if they don’t feel they’re being listened to there.</w:t>
      </w:r>
    </w:p>
    <w:p w14:paraId="4E3A918C" w14:textId="77777777" w:rsidR="00BC1E42" w:rsidRPr="00BC1E42" w:rsidRDefault="00BC1E42" w:rsidP="00BC1E42">
      <w:pPr>
        <w:ind w:right="-46"/>
        <w:rPr>
          <w:b/>
          <w:bCs/>
          <w:i/>
          <w:iCs/>
          <w:color w:val="F58720" w:themeColor="background2"/>
          <w:szCs w:val="24"/>
        </w:rPr>
      </w:pPr>
      <w:r w:rsidRPr="00BC1E42">
        <w:rPr>
          <w:b/>
          <w:bCs/>
          <w:i/>
          <w:iCs/>
          <w:color w:val="F58720" w:themeColor="background2"/>
          <w:szCs w:val="24"/>
        </w:rPr>
        <w:t xml:space="preserve">How to use these template: </w:t>
      </w:r>
      <w:r w:rsidRPr="00BC1E42">
        <w:rPr>
          <w:i/>
          <w:iCs/>
          <w:color w:val="7F7F7F" w:themeColor="text1" w:themeTint="80"/>
          <w:szCs w:val="24"/>
        </w:rPr>
        <w:t xml:space="preserve">fill in the orange placeholders with your own details. Delete any notes in blue and make sure it is all in black font before copying and pasting it on to email. </w:t>
      </w:r>
    </w:p>
    <w:p w14:paraId="37EE8539" w14:textId="77777777" w:rsidR="00BC1E42" w:rsidRPr="00831710" w:rsidRDefault="00BC1E42" w:rsidP="00BE5D53">
      <w:pPr>
        <w:ind w:right="-46"/>
        <w:rPr>
          <w:b/>
          <w:bCs/>
          <w:i/>
          <w:iCs/>
          <w:color w:val="F58720" w:themeColor="background2"/>
          <w:szCs w:val="24"/>
        </w:rPr>
      </w:pPr>
    </w:p>
    <w:p w14:paraId="54799B9F" w14:textId="77777777" w:rsidR="004B67F6" w:rsidRPr="009400CF" w:rsidRDefault="004B67F6" w:rsidP="00BE5D53">
      <w:pPr>
        <w:ind w:right="-46"/>
        <w:rPr>
          <w:sz w:val="28"/>
          <w:szCs w:val="28"/>
        </w:rPr>
      </w:pPr>
      <w:r w:rsidRPr="009400CF">
        <w:rPr>
          <w:b/>
          <w:bCs/>
          <w:sz w:val="28"/>
          <w:szCs w:val="28"/>
        </w:rPr>
        <w:t>Subject:</w:t>
      </w:r>
      <w:r w:rsidRPr="009400CF">
        <w:rPr>
          <w:sz w:val="28"/>
          <w:szCs w:val="28"/>
        </w:rPr>
        <w:t xml:space="preserve"> Request to Discuss Standards and Quality of School Meals</w:t>
      </w:r>
    </w:p>
    <w:p w14:paraId="5853FA47" w14:textId="77777777" w:rsidR="004B67F6" w:rsidRPr="004B67F6" w:rsidRDefault="004B67F6" w:rsidP="00BE5D53">
      <w:pPr>
        <w:ind w:right="-46"/>
        <w:rPr>
          <w:szCs w:val="24"/>
        </w:rPr>
      </w:pPr>
      <w:r w:rsidRPr="004B67F6">
        <w:rPr>
          <w:b/>
          <w:bCs/>
          <w:szCs w:val="24"/>
        </w:rPr>
        <w:t>Dear [Chair of Governors / Headteacher / School Business Manager],</w:t>
      </w:r>
    </w:p>
    <w:p w14:paraId="28B555A1" w14:textId="77777777" w:rsidR="004A02A4" w:rsidRDefault="004B67F6" w:rsidP="00BE5D53">
      <w:pPr>
        <w:ind w:right="-46"/>
        <w:rPr>
          <w:szCs w:val="24"/>
        </w:rPr>
      </w:pPr>
      <w:r w:rsidRPr="004B67F6">
        <w:rPr>
          <w:szCs w:val="24"/>
        </w:rPr>
        <w:t xml:space="preserve">I am writing as a parent/carer of </w:t>
      </w:r>
      <w:r w:rsidRPr="004A02A4">
        <w:rPr>
          <w:color w:val="F58720" w:themeColor="background2"/>
          <w:szCs w:val="24"/>
        </w:rPr>
        <w:t xml:space="preserve">[child’s name, year group] </w:t>
      </w:r>
      <w:r w:rsidRPr="004B67F6">
        <w:rPr>
          <w:szCs w:val="24"/>
        </w:rPr>
        <w:t xml:space="preserve">to raise some concerns about the current standards of school meals at </w:t>
      </w:r>
      <w:r w:rsidRPr="004A02A4">
        <w:rPr>
          <w:color w:val="F58720" w:themeColor="background2"/>
          <w:szCs w:val="24"/>
        </w:rPr>
        <w:t xml:space="preserve">[school name]. </w:t>
      </w:r>
    </w:p>
    <w:p w14:paraId="4FA2C12D" w14:textId="77777777" w:rsidR="004B67F6" w:rsidRPr="004B67F6" w:rsidRDefault="004B67F6" w:rsidP="00BE5D53">
      <w:pPr>
        <w:ind w:right="-46"/>
        <w:rPr>
          <w:szCs w:val="24"/>
        </w:rPr>
      </w:pPr>
      <w:r w:rsidRPr="004B67F6">
        <w:rPr>
          <w:szCs w:val="24"/>
        </w:rPr>
        <w:t>I know how much effort goes into running a school kitchen and ensuring children are well-fed, but several other parents and I have observed issues that we feel deserve review and discussion.</w:t>
      </w:r>
      <w:r w:rsidR="001D330F" w:rsidRPr="001D330F">
        <w:t xml:space="preserve"> </w:t>
      </w:r>
      <w:r w:rsidR="001D330F" w:rsidRPr="001D330F">
        <w:rPr>
          <w:szCs w:val="24"/>
        </w:rPr>
        <w:t>I understand that governing bodies have a statutory responsibility to ensure the School Food Standards are being met, and that this includes reviewing catering contracts and holding school leadership to account where standards fall short.</w:t>
      </w:r>
    </w:p>
    <w:p w14:paraId="31D9C453" w14:textId="77777777" w:rsidR="004B67F6" w:rsidRPr="00FB2EE0" w:rsidRDefault="004B67F6" w:rsidP="00BE5D53">
      <w:pPr>
        <w:ind w:right="-46"/>
        <w:rPr>
          <w:szCs w:val="24"/>
        </w:rPr>
      </w:pPr>
      <w:r w:rsidRPr="004B67F6">
        <w:rPr>
          <w:szCs w:val="24"/>
        </w:rPr>
        <w:t>Specifically, we are concerned about:</w:t>
      </w:r>
      <w:r w:rsidR="00FB2EE0">
        <w:rPr>
          <w:szCs w:val="24"/>
        </w:rPr>
        <w:t xml:space="preserve"> </w:t>
      </w:r>
      <w:r w:rsidRPr="00FB2EE0">
        <w:rPr>
          <w:i/>
          <w:iCs/>
          <w:color w:val="0070C0"/>
          <w:szCs w:val="24"/>
        </w:rPr>
        <w:t>[</w:t>
      </w:r>
      <w:r w:rsidR="00831710" w:rsidRPr="00FB2EE0">
        <w:rPr>
          <w:i/>
          <w:iCs/>
          <w:color w:val="0070C0"/>
          <w:szCs w:val="24"/>
        </w:rPr>
        <w:t>Below are some examples, you can reference what you have mentioned before in your previous letter to Headteacher</w:t>
      </w:r>
      <w:r w:rsidR="00945713">
        <w:rPr>
          <w:i/>
          <w:iCs/>
          <w:color w:val="0070C0"/>
          <w:szCs w:val="24"/>
        </w:rPr>
        <w:t>/Catering Manager</w:t>
      </w:r>
      <w:r w:rsidRPr="00FB2EE0">
        <w:rPr>
          <w:i/>
          <w:iCs/>
          <w:color w:val="0070C0"/>
          <w:szCs w:val="24"/>
        </w:rPr>
        <w:t>:</w:t>
      </w:r>
    </w:p>
    <w:p w14:paraId="0A4D69FD" w14:textId="77777777" w:rsidR="004B67F6" w:rsidRPr="0042547D" w:rsidRDefault="004B67F6" w:rsidP="00BE5D53">
      <w:pPr>
        <w:pStyle w:val="ListParagraph"/>
        <w:rPr>
          <w:i/>
          <w:iCs/>
          <w:color w:val="0070C0"/>
        </w:rPr>
      </w:pPr>
      <w:r w:rsidRPr="0042547D">
        <w:rPr>
          <w:b/>
          <w:bCs/>
          <w:i/>
          <w:iCs/>
          <w:color w:val="0070C0"/>
        </w:rPr>
        <w:t>Portion sizes</w:t>
      </w:r>
      <w:r w:rsidRPr="0042547D">
        <w:rPr>
          <w:i/>
          <w:iCs/>
          <w:color w:val="0070C0"/>
        </w:rPr>
        <w:t xml:space="preserve"> – Some children report that portions are too small to satisfy them through the afternoon, especially those who are active or going through growth spurts.</w:t>
      </w:r>
    </w:p>
    <w:p w14:paraId="56E7CD79" w14:textId="77777777" w:rsidR="004B67F6" w:rsidRPr="0042547D" w:rsidRDefault="004B67F6" w:rsidP="00BE5D53">
      <w:pPr>
        <w:pStyle w:val="ListParagraph"/>
        <w:rPr>
          <w:i/>
          <w:iCs/>
          <w:color w:val="0070C0"/>
        </w:rPr>
      </w:pPr>
      <w:r w:rsidRPr="0042547D">
        <w:rPr>
          <w:b/>
          <w:bCs/>
          <w:i/>
          <w:iCs/>
          <w:color w:val="0070C0"/>
        </w:rPr>
        <w:t>Meal quality and freshness</w:t>
      </w:r>
      <w:r w:rsidRPr="0042547D">
        <w:rPr>
          <w:i/>
          <w:iCs/>
          <w:color w:val="0070C0"/>
        </w:rPr>
        <w:t xml:space="preserve"> – There have been instances where meals appear to be heavily processed, with limited use of fresh or seasonal ingredients.</w:t>
      </w:r>
    </w:p>
    <w:p w14:paraId="15C28E80" w14:textId="77777777" w:rsidR="004B67F6" w:rsidRPr="0042547D" w:rsidRDefault="004B67F6" w:rsidP="00BE5D53">
      <w:pPr>
        <w:pStyle w:val="ListParagraph"/>
        <w:rPr>
          <w:i/>
          <w:iCs/>
          <w:color w:val="0070C0"/>
        </w:rPr>
      </w:pPr>
      <w:r w:rsidRPr="0042547D">
        <w:rPr>
          <w:b/>
          <w:bCs/>
          <w:i/>
          <w:iCs/>
          <w:color w:val="0070C0"/>
        </w:rPr>
        <w:t>Nutritional balance</w:t>
      </w:r>
      <w:r w:rsidRPr="0042547D">
        <w:rPr>
          <w:i/>
          <w:iCs/>
          <w:color w:val="0070C0"/>
        </w:rPr>
        <w:t xml:space="preserve"> – The weekly menu seems to feature limited fruit, vegetables, or plant-based options, which may not fully align with School Food Standards.</w:t>
      </w:r>
    </w:p>
    <w:p w14:paraId="63E17B6C" w14:textId="77777777" w:rsidR="004B67F6" w:rsidRPr="0042547D" w:rsidRDefault="004B67F6" w:rsidP="00BE5D53">
      <w:pPr>
        <w:pStyle w:val="ListParagraph"/>
        <w:rPr>
          <w:i/>
          <w:iCs/>
          <w:color w:val="0070C0"/>
        </w:rPr>
      </w:pPr>
      <w:r w:rsidRPr="0042547D">
        <w:rPr>
          <w:b/>
          <w:bCs/>
          <w:i/>
          <w:iCs/>
          <w:color w:val="0070C0"/>
        </w:rPr>
        <w:lastRenderedPageBreak/>
        <w:t>Pupil engagement</w:t>
      </w:r>
      <w:r w:rsidRPr="0042547D">
        <w:rPr>
          <w:i/>
          <w:iCs/>
          <w:color w:val="0070C0"/>
        </w:rPr>
        <w:t xml:space="preserve"> – We’ve noticed lower uptake among pupils, suggesting that children may not find the meals appealing or varied enough.]</w:t>
      </w:r>
    </w:p>
    <w:p w14:paraId="5C48BD8B" w14:textId="77777777" w:rsidR="004B67F6" w:rsidRPr="004B67F6" w:rsidRDefault="004B67F6" w:rsidP="00BE5D53">
      <w:pPr>
        <w:ind w:right="-46"/>
        <w:rPr>
          <w:szCs w:val="24"/>
        </w:rPr>
      </w:pPr>
      <w:r w:rsidRPr="004B67F6">
        <w:rPr>
          <w:szCs w:val="24"/>
        </w:rPr>
        <w:t xml:space="preserve">We believe that good nutrition is essential for learning, concentration, and wellbeing, and we would like to understand how the school ensures compliance with the </w:t>
      </w:r>
      <w:r w:rsidRPr="00945713">
        <w:rPr>
          <w:szCs w:val="24"/>
        </w:rPr>
        <w:t>School Food Standards</w:t>
      </w:r>
      <w:r w:rsidR="00945713" w:rsidRPr="00945713">
        <w:rPr>
          <w:szCs w:val="24"/>
        </w:rPr>
        <w:t xml:space="preserve"> </w:t>
      </w:r>
      <w:r w:rsidRPr="004B67F6">
        <w:rPr>
          <w:szCs w:val="24"/>
        </w:rPr>
        <w:t>and whether there is scope for improvement or collaboration with parents to enhance the food offer.</w:t>
      </w:r>
    </w:p>
    <w:p w14:paraId="6D9C5922" w14:textId="77777777" w:rsidR="004B67F6" w:rsidRPr="004B67F6" w:rsidRDefault="004B67F6" w:rsidP="00BE5D53">
      <w:pPr>
        <w:ind w:right="-46"/>
        <w:rPr>
          <w:szCs w:val="24"/>
        </w:rPr>
      </w:pPr>
      <w:r w:rsidRPr="004B67F6">
        <w:rPr>
          <w:szCs w:val="24"/>
        </w:rPr>
        <w:t>I would be grateful if we could arrange a short meeting with the Headteacher, the catering lead, and a representative of the Governing Body to discuss this further and explore positive ways forward</w:t>
      </w:r>
      <w:r w:rsidR="00945713">
        <w:rPr>
          <w:szCs w:val="24"/>
        </w:rPr>
        <w:t xml:space="preserve">, </w:t>
      </w:r>
      <w:r w:rsidRPr="004B67F6">
        <w:rPr>
          <w:szCs w:val="24"/>
        </w:rPr>
        <w:t>such as reviewing the current catering contract, engaging pupil feedback, or piloting menu changes.</w:t>
      </w:r>
    </w:p>
    <w:p w14:paraId="22144CD0" w14:textId="77777777" w:rsidR="004B67F6" w:rsidRPr="004B67F6" w:rsidRDefault="004B67F6" w:rsidP="00BE5D53">
      <w:pPr>
        <w:ind w:right="-46"/>
        <w:rPr>
          <w:szCs w:val="24"/>
        </w:rPr>
      </w:pPr>
      <w:r w:rsidRPr="004B67F6">
        <w:rPr>
          <w:szCs w:val="24"/>
        </w:rPr>
        <w:t>Thank you for your time and for all you do to support pupils’ health and education.</w:t>
      </w:r>
    </w:p>
    <w:p w14:paraId="7FD38AEB" w14:textId="77777777" w:rsidR="004B67F6" w:rsidRPr="004B67F6" w:rsidRDefault="004B67F6" w:rsidP="004B67F6">
      <w:pPr>
        <w:ind w:right="926"/>
        <w:rPr>
          <w:szCs w:val="24"/>
        </w:rPr>
      </w:pPr>
      <w:r w:rsidRPr="004B67F6">
        <w:rPr>
          <w:szCs w:val="24"/>
        </w:rPr>
        <w:t>Yours sincerely,</w:t>
      </w:r>
      <w:r w:rsidRPr="004B67F6">
        <w:rPr>
          <w:szCs w:val="24"/>
        </w:rPr>
        <w:br/>
      </w:r>
      <w:r w:rsidR="00A43ACF" w:rsidRPr="00A43ACF">
        <w:rPr>
          <w:b/>
          <w:bCs/>
          <w:color w:val="F58720" w:themeColor="background2"/>
          <w:szCs w:val="24"/>
        </w:rPr>
        <w:t>[Insert your name]</w:t>
      </w:r>
      <w:r w:rsidRPr="004B67F6">
        <w:rPr>
          <w:szCs w:val="24"/>
        </w:rPr>
        <w:br/>
        <w:t xml:space="preserve"> [Optional: names of other parents supporting the letter]</w:t>
      </w:r>
    </w:p>
    <w:sectPr w:rsidR="004B67F6" w:rsidRPr="004B67F6" w:rsidSect="001A4D77">
      <w:footerReference w:type="default" r:id="rId11"/>
      <w:headerReference w:type="first" r:id="rId12"/>
      <w:footerReference w:type="first" r:id="rId13"/>
      <w:pgSz w:w="11906" w:h="16838"/>
      <w:pgMar w:top="1418" w:right="1440" w:bottom="1440" w:left="1440"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862C" w14:textId="77777777" w:rsidR="000B713A" w:rsidRDefault="000B713A" w:rsidP="00F76D93">
      <w:r>
        <w:separator/>
      </w:r>
    </w:p>
  </w:endnote>
  <w:endnote w:type="continuationSeparator" w:id="0">
    <w:p w14:paraId="464B8D0B" w14:textId="77777777" w:rsidR="000B713A" w:rsidRDefault="000B713A" w:rsidP="00F7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Inter">
    <w:panose1 w:val="020B0502030000000004"/>
    <w:charset w:val="00"/>
    <w:family w:val="auto"/>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2D80" w14:textId="77777777" w:rsidR="00A43ACF" w:rsidRPr="004223F4" w:rsidRDefault="00A43ACF" w:rsidP="00A43ACF">
    <w:pPr>
      <w:pStyle w:val="Footer"/>
      <w:rPr>
        <w:color w:val="F58720" w:themeColor="background2"/>
        <w:sz w:val="22"/>
        <w:szCs w:val="20"/>
      </w:rPr>
    </w:pPr>
    <w:hyperlink r:id="rId1" w:history="1">
      <w:r w:rsidRPr="0081364B">
        <w:rPr>
          <w:rStyle w:val="Hyperlink"/>
          <w:rFonts w:ascii="Aptos" w:hAnsi="Aptos"/>
          <w:szCs w:val="20"/>
        </w:rPr>
        <w:t>www.sustainweb.org/childrens-food-campaign/parents-school-food-toolkit/</w:t>
      </w:r>
    </w:hyperlink>
    <w:r w:rsidRPr="004223F4">
      <w:rPr>
        <w:color w:val="F58720" w:themeColor="background2"/>
        <w:sz w:val="22"/>
        <w:szCs w:val="20"/>
      </w:rPr>
      <w:t xml:space="preserve"> </w:t>
    </w:r>
  </w:p>
  <w:p w14:paraId="208E6397" w14:textId="77777777" w:rsidR="007005C0" w:rsidRPr="00A43ACF" w:rsidRDefault="007005C0" w:rsidP="00A43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04CC" w14:textId="77777777" w:rsidR="00A43ACF" w:rsidRPr="004223F4" w:rsidRDefault="00A43ACF" w:rsidP="00A43ACF">
    <w:pPr>
      <w:pStyle w:val="Footer"/>
      <w:rPr>
        <w:color w:val="F58720" w:themeColor="background2"/>
        <w:sz w:val="22"/>
        <w:szCs w:val="20"/>
      </w:rPr>
    </w:pPr>
    <w:hyperlink r:id="rId1" w:history="1">
      <w:r w:rsidRPr="0081364B">
        <w:rPr>
          <w:rStyle w:val="Hyperlink"/>
          <w:rFonts w:ascii="Aptos" w:hAnsi="Aptos"/>
          <w:szCs w:val="20"/>
        </w:rPr>
        <w:t>www.sustainweb.org/childrens-food-campaign/parents-school-food-toolkit/</w:t>
      </w:r>
    </w:hyperlink>
    <w:r w:rsidRPr="004223F4">
      <w:rPr>
        <w:color w:val="F58720" w:themeColor="background2"/>
        <w:sz w:val="22"/>
        <w:szCs w:val="20"/>
      </w:rPr>
      <w:t xml:space="preserve"> </w:t>
    </w:r>
  </w:p>
  <w:p w14:paraId="4CC5CDBE" w14:textId="77777777" w:rsidR="00911C28" w:rsidRPr="00A43ACF" w:rsidRDefault="00911C28" w:rsidP="00A43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84F0" w14:textId="77777777" w:rsidR="000B713A" w:rsidRDefault="000B713A" w:rsidP="00F76D93">
      <w:r>
        <w:separator/>
      </w:r>
    </w:p>
  </w:footnote>
  <w:footnote w:type="continuationSeparator" w:id="0">
    <w:p w14:paraId="04241C39" w14:textId="77777777" w:rsidR="000B713A" w:rsidRDefault="000B713A" w:rsidP="00F76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9DE7" w14:textId="77777777" w:rsidR="00047DE1" w:rsidRPr="00F46F98" w:rsidRDefault="00F46F98" w:rsidP="00F46F98">
    <w:pPr>
      <w:pStyle w:val="Header"/>
      <w:ind w:hanging="1418"/>
    </w:pPr>
    <w:r>
      <w:rPr>
        <w:noProof/>
      </w:rPr>
      <w:drawing>
        <wp:inline distT="0" distB="0" distL="0" distR="0" wp14:anchorId="7A275E6A" wp14:editId="1DF2554A">
          <wp:extent cx="7581389" cy="1314107"/>
          <wp:effectExtent l="0" t="0" r="635" b="635"/>
          <wp:docPr id="2083247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4719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1389" cy="1314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D9"/>
    <w:multiLevelType w:val="hybridMultilevel"/>
    <w:tmpl w:val="8A1AA71C"/>
    <w:lvl w:ilvl="0" w:tplc="CBCE23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3384D"/>
    <w:multiLevelType w:val="hybridMultilevel"/>
    <w:tmpl w:val="1BE0BF6E"/>
    <w:lvl w:ilvl="0" w:tplc="FBAEED2A">
      <w:start w:val="1"/>
      <w:numFmt w:val="bullet"/>
      <w:lvlText w:val=""/>
      <w:lvlJc w:val="left"/>
      <w:pPr>
        <w:ind w:left="720" w:hanging="360"/>
      </w:pPr>
      <w:rPr>
        <w:rFonts w:ascii="Symbol" w:hAnsi="Symbol" w:hint="default"/>
        <w:color w:val="FF670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93495"/>
    <w:multiLevelType w:val="hybridMultilevel"/>
    <w:tmpl w:val="EAA2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53F55"/>
    <w:multiLevelType w:val="hybridMultilevel"/>
    <w:tmpl w:val="B7C4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11291"/>
    <w:multiLevelType w:val="hybridMultilevel"/>
    <w:tmpl w:val="CD189CCC"/>
    <w:lvl w:ilvl="0" w:tplc="06AC660C">
      <w:start w:val="1"/>
      <w:numFmt w:val="bullet"/>
      <w:lvlText w:val=""/>
      <w:lvlJc w:val="left"/>
      <w:pPr>
        <w:ind w:left="720" w:hanging="360"/>
      </w:pPr>
      <w:rPr>
        <w:rFonts w:ascii="Symbol" w:hAnsi="Symbol" w:hint="default"/>
        <w:color w:val="FF3B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030C7"/>
    <w:multiLevelType w:val="hybridMultilevel"/>
    <w:tmpl w:val="01489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4427CD"/>
    <w:multiLevelType w:val="multilevel"/>
    <w:tmpl w:val="177C6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C744C"/>
    <w:multiLevelType w:val="hybridMultilevel"/>
    <w:tmpl w:val="B574CC86"/>
    <w:lvl w:ilvl="0" w:tplc="CB32EB7A">
      <w:start w:val="1"/>
      <w:numFmt w:val="bullet"/>
      <w:lvlText w:val=""/>
      <w:lvlJc w:val="left"/>
      <w:pPr>
        <w:ind w:left="720" w:hanging="360"/>
      </w:pPr>
      <w:rPr>
        <w:rFonts w:ascii="Symbol" w:hAnsi="Symbol" w:hint="default"/>
      </w:rPr>
    </w:lvl>
    <w:lvl w:ilvl="1" w:tplc="425C55C0">
      <w:start w:val="1"/>
      <w:numFmt w:val="bullet"/>
      <w:lvlText w:val="o"/>
      <w:lvlJc w:val="left"/>
      <w:pPr>
        <w:ind w:left="1440" w:hanging="360"/>
      </w:pPr>
      <w:rPr>
        <w:rFonts w:ascii="Courier New" w:hAnsi="Courier New" w:hint="default"/>
      </w:rPr>
    </w:lvl>
    <w:lvl w:ilvl="2" w:tplc="2DAEE8E0">
      <w:start w:val="1"/>
      <w:numFmt w:val="bullet"/>
      <w:lvlText w:val=""/>
      <w:lvlJc w:val="left"/>
      <w:pPr>
        <w:ind w:left="2160" w:hanging="360"/>
      </w:pPr>
      <w:rPr>
        <w:rFonts w:ascii="Wingdings" w:hAnsi="Wingdings" w:hint="default"/>
      </w:rPr>
    </w:lvl>
    <w:lvl w:ilvl="3" w:tplc="5C6ACCE6">
      <w:start w:val="1"/>
      <w:numFmt w:val="bullet"/>
      <w:lvlText w:val=""/>
      <w:lvlJc w:val="left"/>
      <w:pPr>
        <w:ind w:left="2880" w:hanging="360"/>
      </w:pPr>
      <w:rPr>
        <w:rFonts w:ascii="Symbol" w:hAnsi="Symbol" w:hint="default"/>
      </w:rPr>
    </w:lvl>
    <w:lvl w:ilvl="4" w:tplc="2A4C1968">
      <w:start w:val="1"/>
      <w:numFmt w:val="bullet"/>
      <w:lvlText w:val="o"/>
      <w:lvlJc w:val="left"/>
      <w:pPr>
        <w:ind w:left="3600" w:hanging="360"/>
      </w:pPr>
      <w:rPr>
        <w:rFonts w:ascii="Courier New" w:hAnsi="Courier New" w:hint="default"/>
      </w:rPr>
    </w:lvl>
    <w:lvl w:ilvl="5" w:tplc="F6F6F26E">
      <w:start w:val="1"/>
      <w:numFmt w:val="bullet"/>
      <w:lvlText w:val=""/>
      <w:lvlJc w:val="left"/>
      <w:pPr>
        <w:ind w:left="4320" w:hanging="360"/>
      </w:pPr>
      <w:rPr>
        <w:rFonts w:ascii="Wingdings" w:hAnsi="Wingdings" w:hint="default"/>
      </w:rPr>
    </w:lvl>
    <w:lvl w:ilvl="6" w:tplc="094E5D60">
      <w:start w:val="1"/>
      <w:numFmt w:val="bullet"/>
      <w:lvlText w:val=""/>
      <w:lvlJc w:val="left"/>
      <w:pPr>
        <w:ind w:left="5040" w:hanging="360"/>
      </w:pPr>
      <w:rPr>
        <w:rFonts w:ascii="Symbol" w:hAnsi="Symbol" w:hint="default"/>
      </w:rPr>
    </w:lvl>
    <w:lvl w:ilvl="7" w:tplc="A6CEAFD6">
      <w:start w:val="1"/>
      <w:numFmt w:val="bullet"/>
      <w:lvlText w:val="o"/>
      <w:lvlJc w:val="left"/>
      <w:pPr>
        <w:ind w:left="5760" w:hanging="360"/>
      </w:pPr>
      <w:rPr>
        <w:rFonts w:ascii="Courier New" w:hAnsi="Courier New" w:hint="default"/>
      </w:rPr>
    </w:lvl>
    <w:lvl w:ilvl="8" w:tplc="26BC3E7E">
      <w:start w:val="1"/>
      <w:numFmt w:val="bullet"/>
      <w:lvlText w:val=""/>
      <w:lvlJc w:val="left"/>
      <w:pPr>
        <w:ind w:left="6480" w:hanging="360"/>
      </w:pPr>
      <w:rPr>
        <w:rFonts w:ascii="Wingdings" w:hAnsi="Wingdings" w:hint="default"/>
      </w:rPr>
    </w:lvl>
  </w:abstractNum>
  <w:abstractNum w:abstractNumId="8" w15:restartNumberingAfterBreak="0">
    <w:nsid w:val="2F7C5987"/>
    <w:multiLevelType w:val="hybridMultilevel"/>
    <w:tmpl w:val="21F4D1D2"/>
    <w:lvl w:ilvl="0" w:tplc="EF16B62A">
      <w:start w:val="1"/>
      <w:numFmt w:val="bullet"/>
      <w:lvlText w:val=""/>
      <w:lvlJc w:val="left"/>
      <w:pPr>
        <w:ind w:left="720" w:hanging="360"/>
      </w:pPr>
      <w:rPr>
        <w:rFonts w:ascii="Symbol" w:hAnsi="Symbol" w:hint="default"/>
        <w:color w:val="F5872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A326A"/>
    <w:multiLevelType w:val="hybridMultilevel"/>
    <w:tmpl w:val="B3EAAC04"/>
    <w:lvl w:ilvl="0" w:tplc="06AC660C">
      <w:start w:val="1"/>
      <w:numFmt w:val="bullet"/>
      <w:lvlText w:val=""/>
      <w:lvlJc w:val="left"/>
      <w:pPr>
        <w:ind w:left="720" w:hanging="360"/>
      </w:pPr>
      <w:rPr>
        <w:rFonts w:ascii="Symbol" w:hAnsi="Symbol" w:hint="default"/>
        <w:color w:val="FF3B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20321"/>
    <w:multiLevelType w:val="hybridMultilevel"/>
    <w:tmpl w:val="61F434D6"/>
    <w:lvl w:ilvl="0" w:tplc="06AC660C">
      <w:start w:val="1"/>
      <w:numFmt w:val="bullet"/>
      <w:lvlText w:val=""/>
      <w:lvlJc w:val="left"/>
      <w:pPr>
        <w:ind w:left="720" w:hanging="360"/>
      </w:pPr>
      <w:rPr>
        <w:rFonts w:ascii="Symbol" w:hAnsi="Symbol" w:hint="default"/>
        <w:color w:val="FF3B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47621"/>
    <w:multiLevelType w:val="hybridMultilevel"/>
    <w:tmpl w:val="AE463108"/>
    <w:lvl w:ilvl="0" w:tplc="0D26D47C">
      <w:start w:val="1"/>
      <w:numFmt w:val="bullet"/>
      <w:pStyle w:val="ListParagraph"/>
      <w:lvlText w:val=""/>
      <w:lvlJc w:val="left"/>
      <w:pPr>
        <w:ind w:left="1429" w:hanging="360"/>
      </w:pPr>
      <w:rPr>
        <w:rFonts w:ascii="Symbol" w:hAnsi="Symbol" w:hint="default"/>
        <w:color w:val="F58720"/>
        <w:sz w:val="24"/>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9701B71"/>
    <w:multiLevelType w:val="hybridMultilevel"/>
    <w:tmpl w:val="E1B6C90C"/>
    <w:lvl w:ilvl="0" w:tplc="523E8C60">
      <w:start w:val="1"/>
      <w:numFmt w:val="bullet"/>
      <w:lvlText w:val=""/>
      <w:lvlJc w:val="left"/>
      <w:pPr>
        <w:ind w:left="720" w:hanging="360"/>
      </w:pPr>
      <w:rPr>
        <w:rFonts w:ascii="Symbol" w:hAnsi="Symbol" w:hint="default"/>
      </w:rPr>
    </w:lvl>
    <w:lvl w:ilvl="1" w:tplc="BA84123C">
      <w:start w:val="1"/>
      <w:numFmt w:val="bullet"/>
      <w:lvlText w:val="o"/>
      <w:lvlJc w:val="left"/>
      <w:pPr>
        <w:ind w:left="1440" w:hanging="360"/>
      </w:pPr>
      <w:rPr>
        <w:rFonts w:ascii="Courier New" w:hAnsi="Courier New" w:hint="default"/>
      </w:rPr>
    </w:lvl>
    <w:lvl w:ilvl="2" w:tplc="D8C0CA10">
      <w:start w:val="1"/>
      <w:numFmt w:val="bullet"/>
      <w:lvlText w:val=""/>
      <w:lvlJc w:val="left"/>
      <w:pPr>
        <w:ind w:left="2160" w:hanging="360"/>
      </w:pPr>
      <w:rPr>
        <w:rFonts w:ascii="Wingdings" w:hAnsi="Wingdings" w:hint="default"/>
      </w:rPr>
    </w:lvl>
    <w:lvl w:ilvl="3" w:tplc="4512356E">
      <w:start w:val="1"/>
      <w:numFmt w:val="bullet"/>
      <w:lvlText w:val=""/>
      <w:lvlJc w:val="left"/>
      <w:pPr>
        <w:ind w:left="2880" w:hanging="360"/>
      </w:pPr>
      <w:rPr>
        <w:rFonts w:ascii="Symbol" w:hAnsi="Symbol" w:hint="default"/>
      </w:rPr>
    </w:lvl>
    <w:lvl w:ilvl="4" w:tplc="384C22AC">
      <w:start w:val="1"/>
      <w:numFmt w:val="bullet"/>
      <w:lvlText w:val="o"/>
      <w:lvlJc w:val="left"/>
      <w:pPr>
        <w:ind w:left="3600" w:hanging="360"/>
      </w:pPr>
      <w:rPr>
        <w:rFonts w:ascii="Courier New" w:hAnsi="Courier New" w:hint="default"/>
      </w:rPr>
    </w:lvl>
    <w:lvl w:ilvl="5" w:tplc="7C3EF280">
      <w:start w:val="1"/>
      <w:numFmt w:val="bullet"/>
      <w:lvlText w:val=""/>
      <w:lvlJc w:val="left"/>
      <w:pPr>
        <w:ind w:left="4320" w:hanging="360"/>
      </w:pPr>
      <w:rPr>
        <w:rFonts w:ascii="Wingdings" w:hAnsi="Wingdings" w:hint="default"/>
      </w:rPr>
    </w:lvl>
    <w:lvl w:ilvl="6" w:tplc="C37CF8CC">
      <w:start w:val="1"/>
      <w:numFmt w:val="bullet"/>
      <w:lvlText w:val=""/>
      <w:lvlJc w:val="left"/>
      <w:pPr>
        <w:ind w:left="5040" w:hanging="360"/>
      </w:pPr>
      <w:rPr>
        <w:rFonts w:ascii="Symbol" w:hAnsi="Symbol" w:hint="default"/>
      </w:rPr>
    </w:lvl>
    <w:lvl w:ilvl="7" w:tplc="43C8DAD2">
      <w:start w:val="1"/>
      <w:numFmt w:val="bullet"/>
      <w:lvlText w:val="o"/>
      <w:lvlJc w:val="left"/>
      <w:pPr>
        <w:ind w:left="5760" w:hanging="360"/>
      </w:pPr>
      <w:rPr>
        <w:rFonts w:ascii="Courier New" w:hAnsi="Courier New" w:hint="default"/>
      </w:rPr>
    </w:lvl>
    <w:lvl w:ilvl="8" w:tplc="415CB31C">
      <w:start w:val="1"/>
      <w:numFmt w:val="bullet"/>
      <w:lvlText w:val=""/>
      <w:lvlJc w:val="left"/>
      <w:pPr>
        <w:ind w:left="6480" w:hanging="360"/>
      </w:pPr>
      <w:rPr>
        <w:rFonts w:ascii="Wingdings" w:hAnsi="Wingdings" w:hint="default"/>
      </w:rPr>
    </w:lvl>
  </w:abstractNum>
  <w:abstractNum w:abstractNumId="13" w15:restartNumberingAfterBreak="0">
    <w:nsid w:val="4AC4000B"/>
    <w:multiLevelType w:val="hybridMultilevel"/>
    <w:tmpl w:val="8E6C3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11CCB"/>
    <w:multiLevelType w:val="hybridMultilevel"/>
    <w:tmpl w:val="A1B0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F03CF5"/>
    <w:multiLevelType w:val="hybridMultilevel"/>
    <w:tmpl w:val="5DDE7F7A"/>
    <w:lvl w:ilvl="0" w:tplc="4F7A6E48">
      <w:start w:val="1"/>
      <w:numFmt w:val="bullet"/>
      <w:lvlText w:val=""/>
      <w:lvlJc w:val="left"/>
      <w:pPr>
        <w:ind w:left="720" w:hanging="360"/>
      </w:pPr>
      <w:rPr>
        <w:rFonts w:ascii="Symbol" w:hAnsi="Symbol" w:hint="default"/>
        <w:color w:val="F587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5013C8"/>
    <w:multiLevelType w:val="hybridMultilevel"/>
    <w:tmpl w:val="45D09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DEE335F"/>
    <w:multiLevelType w:val="hybridMultilevel"/>
    <w:tmpl w:val="F898A7B4"/>
    <w:lvl w:ilvl="0" w:tplc="EF16B62A">
      <w:start w:val="1"/>
      <w:numFmt w:val="bullet"/>
      <w:lvlText w:val=""/>
      <w:lvlJc w:val="left"/>
      <w:pPr>
        <w:ind w:left="720" w:hanging="360"/>
      </w:pPr>
      <w:rPr>
        <w:rFonts w:ascii="Symbol" w:hAnsi="Symbol" w:hint="default"/>
        <w:color w:val="F5872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243E5"/>
    <w:multiLevelType w:val="hybridMultilevel"/>
    <w:tmpl w:val="E8ACB72A"/>
    <w:lvl w:ilvl="0" w:tplc="50D69290">
      <w:start w:val="1"/>
      <w:numFmt w:val="bullet"/>
      <w:lvlText w:val=""/>
      <w:lvlJc w:val="left"/>
      <w:pPr>
        <w:ind w:left="720" w:hanging="360"/>
      </w:pPr>
      <w:rPr>
        <w:rFonts w:ascii="Symbol" w:hAnsi="Symbol" w:hint="default"/>
      </w:rPr>
    </w:lvl>
    <w:lvl w:ilvl="1" w:tplc="29260682">
      <w:start w:val="1"/>
      <w:numFmt w:val="bullet"/>
      <w:lvlText w:val="o"/>
      <w:lvlJc w:val="left"/>
      <w:pPr>
        <w:ind w:left="1440" w:hanging="360"/>
      </w:pPr>
      <w:rPr>
        <w:rFonts w:ascii="Courier New" w:hAnsi="Courier New" w:hint="default"/>
      </w:rPr>
    </w:lvl>
    <w:lvl w:ilvl="2" w:tplc="260C0110">
      <w:start w:val="1"/>
      <w:numFmt w:val="bullet"/>
      <w:lvlText w:val=""/>
      <w:lvlJc w:val="left"/>
      <w:pPr>
        <w:ind w:left="2160" w:hanging="360"/>
      </w:pPr>
      <w:rPr>
        <w:rFonts w:ascii="Wingdings" w:hAnsi="Wingdings" w:hint="default"/>
      </w:rPr>
    </w:lvl>
    <w:lvl w:ilvl="3" w:tplc="10B0A93E">
      <w:start w:val="1"/>
      <w:numFmt w:val="bullet"/>
      <w:lvlText w:val=""/>
      <w:lvlJc w:val="left"/>
      <w:pPr>
        <w:ind w:left="2880" w:hanging="360"/>
      </w:pPr>
      <w:rPr>
        <w:rFonts w:ascii="Symbol" w:hAnsi="Symbol" w:hint="default"/>
      </w:rPr>
    </w:lvl>
    <w:lvl w:ilvl="4" w:tplc="20E07F80">
      <w:start w:val="1"/>
      <w:numFmt w:val="bullet"/>
      <w:lvlText w:val="o"/>
      <w:lvlJc w:val="left"/>
      <w:pPr>
        <w:ind w:left="3600" w:hanging="360"/>
      </w:pPr>
      <w:rPr>
        <w:rFonts w:ascii="Courier New" w:hAnsi="Courier New" w:hint="default"/>
      </w:rPr>
    </w:lvl>
    <w:lvl w:ilvl="5" w:tplc="D902DBD8">
      <w:start w:val="1"/>
      <w:numFmt w:val="bullet"/>
      <w:lvlText w:val=""/>
      <w:lvlJc w:val="left"/>
      <w:pPr>
        <w:ind w:left="4320" w:hanging="360"/>
      </w:pPr>
      <w:rPr>
        <w:rFonts w:ascii="Wingdings" w:hAnsi="Wingdings" w:hint="default"/>
      </w:rPr>
    </w:lvl>
    <w:lvl w:ilvl="6" w:tplc="85241FF0">
      <w:start w:val="1"/>
      <w:numFmt w:val="bullet"/>
      <w:lvlText w:val=""/>
      <w:lvlJc w:val="left"/>
      <w:pPr>
        <w:ind w:left="5040" w:hanging="360"/>
      </w:pPr>
      <w:rPr>
        <w:rFonts w:ascii="Symbol" w:hAnsi="Symbol" w:hint="default"/>
      </w:rPr>
    </w:lvl>
    <w:lvl w:ilvl="7" w:tplc="9620F612">
      <w:start w:val="1"/>
      <w:numFmt w:val="bullet"/>
      <w:lvlText w:val="o"/>
      <w:lvlJc w:val="left"/>
      <w:pPr>
        <w:ind w:left="5760" w:hanging="360"/>
      </w:pPr>
      <w:rPr>
        <w:rFonts w:ascii="Courier New" w:hAnsi="Courier New" w:hint="default"/>
      </w:rPr>
    </w:lvl>
    <w:lvl w:ilvl="8" w:tplc="9984C2BA">
      <w:start w:val="1"/>
      <w:numFmt w:val="bullet"/>
      <w:lvlText w:val=""/>
      <w:lvlJc w:val="left"/>
      <w:pPr>
        <w:ind w:left="6480" w:hanging="360"/>
      </w:pPr>
      <w:rPr>
        <w:rFonts w:ascii="Wingdings" w:hAnsi="Wingdings" w:hint="default"/>
      </w:rPr>
    </w:lvl>
  </w:abstractNum>
  <w:abstractNum w:abstractNumId="19" w15:restartNumberingAfterBreak="0">
    <w:nsid w:val="694550F2"/>
    <w:multiLevelType w:val="hybridMultilevel"/>
    <w:tmpl w:val="8D847A08"/>
    <w:lvl w:ilvl="0" w:tplc="EF16B62A">
      <w:start w:val="1"/>
      <w:numFmt w:val="bullet"/>
      <w:lvlText w:val=""/>
      <w:lvlJc w:val="left"/>
      <w:pPr>
        <w:ind w:left="720" w:hanging="360"/>
      </w:pPr>
      <w:rPr>
        <w:rFonts w:ascii="Symbol" w:hAnsi="Symbol" w:hint="default"/>
        <w:color w:val="F5872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A01FAA"/>
    <w:multiLevelType w:val="hybridMultilevel"/>
    <w:tmpl w:val="DE9A6664"/>
    <w:lvl w:ilvl="0" w:tplc="921CD3F4">
      <w:start w:val="1"/>
      <w:numFmt w:val="bullet"/>
      <w:lvlText w:val=""/>
      <w:lvlJc w:val="left"/>
      <w:pPr>
        <w:ind w:left="720" w:hanging="360"/>
      </w:pPr>
      <w:rPr>
        <w:rFonts w:ascii="Symbol" w:hAnsi="Symbol" w:hint="default"/>
      </w:rPr>
    </w:lvl>
    <w:lvl w:ilvl="1" w:tplc="C4C4225A">
      <w:start w:val="1"/>
      <w:numFmt w:val="bullet"/>
      <w:lvlText w:val="o"/>
      <w:lvlJc w:val="left"/>
      <w:pPr>
        <w:ind w:left="1440" w:hanging="360"/>
      </w:pPr>
      <w:rPr>
        <w:rFonts w:ascii="Courier New" w:hAnsi="Courier New" w:hint="default"/>
      </w:rPr>
    </w:lvl>
    <w:lvl w:ilvl="2" w:tplc="32FE8252">
      <w:start w:val="1"/>
      <w:numFmt w:val="bullet"/>
      <w:lvlText w:val=""/>
      <w:lvlJc w:val="left"/>
      <w:pPr>
        <w:ind w:left="2160" w:hanging="360"/>
      </w:pPr>
      <w:rPr>
        <w:rFonts w:ascii="Wingdings" w:hAnsi="Wingdings" w:hint="default"/>
      </w:rPr>
    </w:lvl>
    <w:lvl w:ilvl="3" w:tplc="1F00BA76">
      <w:start w:val="1"/>
      <w:numFmt w:val="bullet"/>
      <w:lvlText w:val=""/>
      <w:lvlJc w:val="left"/>
      <w:pPr>
        <w:ind w:left="2880" w:hanging="360"/>
      </w:pPr>
      <w:rPr>
        <w:rFonts w:ascii="Symbol" w:hAnsi="Symbol" w:hint="default"/>
      </w:rPr>
    </w:lvl>
    <w:lvl w:ilvl="4" w:tplc="EEBAE15C">
      <w:start w:val="1"/>
      <w:numFmt w:val="bullet"/>
      <w:lvlText w:val="o"/>
      <w:lvlJc w:val="left"/>
      <w:pPr>
        <w:ind w:left="3600" w:hanging="360"/>
      </w:pPr>
      <w:rPr>
        <w:rFonts w:ascii="Courier New" w:hAnsi="Courier New" w:hint="default"/>
      </w:rPr>
    </w:lvl>
    <w:lvl w:ilvl="5" w:tplc="01CC6F1E">
      <w:start w:val="1"/>
      <w:numFmt w:val="bullet"/>
      <w:lvlText w:val=""/>
      <w:lvlJc w:val="left"/>
      <w:pPr>
        <w:ind w:left="4320" w:hanging="360"/>
      </w:pPr>
      <w:rPr>
        <w:rFonts w:ascii="Wingdings" w:hAnsi="Wingdings" w:hint="default"/>
      </w:rPr>
    </w:lvl>
    <w:lvl w:ilvl="6" w:tplc="588EB994">
      <w:start w:val="1"/>
      <w:numFmt w:val="bullet"/>
      <w:lvlText w:val=""/>
      <w:lvlJc w:val="left"/>
      <w:pPr>
        <w:ind w:left="5040" w:hanging="360"/>
      </w:pPr>
      <w:rPr>
        <w:rFonts w:ascii="Symbol" w:hAnsi="Symbol" w:hint="default"/>
      </w:rPr>
    </w:lvl>
    <w:lvl w:ilvl="7" w:tplc="E6EEE7F4">
      <w:start w:val="1"/>
      <w:numFmt w:val="bullet"/>
      <w:lvlText w:val="o"/>
      <w:lvlJc w:val="left"/>
      <w:pPr>
        <w:ind w:left="5760" w:hanging="360"/>
      </w:pPr>
      <w:rPr>
        <w:rFonts w:ascii="Courier New" w:hAnsi="Courier New" w:hint="default"/>
      </w:rPr>
    </w:lvl>
    <w:lvl w:ilvl="8" w:tplc="23CE117E">
      <w:start w:val="1"/>
      <w:numFmt w:val="bullet"/>
      <w:lvlText w:val=""/>
      <w:lvlJc w:val="left"/>
      <w:pPr>
        <w:ind w:left="6480" w:hanging="360"/>
      </w:pPr>
      <w:rPr>
        <w:rFonts w:ascii="Wingdings" w:hAnsi="Wingdings" w:hint="default"/>
      </w:rPr>
    </w:lvl>
  </w:abstractNum>
  <w:num w:numId="1" w16cid:durableId="1226643089">
    <w:abstractNumId w:val="0"/>
  </w:num>
  <w:num w:numId="2" w16cid:durableId="1929002090">
    <w:abstractNumId w:val="5"/>
  </w:num>
  <w:num w:numId="3" w16cid:durableId="1308586544">
    <w:abstractNumId w:val="2"/>
  </w:num>
  <w:num w:numId="4" w16cid:durableId="198398057">
    <w:abstractNumId w:val="1"/>
  </w:num>
  <w:num w:numId="5" w16cid:durableId="706417120">
    <w:abstractNumId w:val="10"/>
  </w:num>
  <w:num w:numId="6" w16cid:durableId="122819664">
    <w:abstractNumId w:val="14"/>
  </w:num>
  <w:num w:numId="7" w16cid:durableId="1573849639">
    <w:abstractNumId w:val="9"/>
  </w:num>
  <w:num w:numId="8" w16cid:durableId="2070566385">
    <w:abstractNumId w:val="3"/>
  </w:num>
  <w:num w:numId="9" w16cid:durableId="214514973">
    <w:abstractNumId w:val="4"/>
  </w:num>
  <w:num w:numId="10" w16cid:durableId="987981292">
    <w:abstractNumId w:val="15"/>
  </w:num>
  <w:num w:numId="11" w16cid:durableId="1701201840">
    <w:abstractNumId w:val="7"/>
  </w:num>
  <w:num w:numId="12" w16cid:durableId="771240170">
    <w:abstractNumId w:val="20"/>
  </w:num>
  <w:num w:numId="13" w16cid:durableId="1992059404">
    <w:abstractNumId w:val="12"/>
  </w:num>
  <w:num w:numId="14" w16cid:durableId="789788398">
    <w:abstractNumId w:val="18"/>
  </w:num>
  <w:num w:numId="15" w16cid:durableId="1093009435">
    <w:abstractNumId w:val="8"/>
  </w:num>
  <w:num w:numId="16" w16cid:durableId="1560748918">
    <w:abstractNumId w:val="17"/>
  </w:num>
  <w:num w:numId="17" w16cid:durableId="1810586147">
    <w:abstractNumId w:val="11"/>
  </w:num>
  <w:num w:numId="18" w16cid:durableId="341590248">
    <w:abstractNumId w:val="13"/>
  </w:num>
  <w:num w:numId="19" w16cid:durableId="220947000">
    <w:abstractNumId w:val="19"/>
  </w:num>
  <w:num w:numId="20" w16cid:durableId="1756784080">
    <w:abstractNumId w:val="16"/>
  </w:num>
  <w:num w:numId="21" w16cid:durableId="144784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A5"/>
    <w:rsid w:val="00000634"/>
    <w:rsid w:val="00017992"/>
    <w:rsid w:val="000346AD"/>
    <w:rsid w:val="00047DE1"/>
    <w:rsid w:val="000B0D7A"/>
    <w:rsid w:val="000B1EDB"/>
    <w:rsid w:val="000B713A"/>
    <w:rsid w:val="000C2F92"/>
    <w:rsid w:val="000D6278"/>
    <w:rsid w:val="000F0545"/>
    <w:rsid w:val="000F5595"/>
    <w:rsid w:val="0012352D"/>
    <w:rsid w:val="0014366C"/>
    <w:rsid w:val="00152859"/>
    <w:rsid w:val="00160EB6"/>
    <w:rsid w:val="00175E70"/>
    <w:rsid w:val="001876B3"/>
    <w:rsid w:val="001A4D77"/>
    <w:rsid w:val="001C0F23"/>
    <w:rsid w:val="001D2122"/>
    <w:rsid w:val="001D330F"/>
    <w:rsid w:val="001E3F91"/>
    <w:rsid w:val="001F5CC2"/>
    <w:rsid w:val="00237AB1"/>
    <w:rsid w:val="00264517"/>
    <w:rsid w:val="00275F37"/>
    <w:rsid w:val="002771E0"/>
    <w:rsid w:val="00291421"/>
    <w:rsid w:val="00297A1E"/>
    <w:rsid w:val="002D6F30"/>
    <w:rsid w:val="002E2657"/>
    <w:rsid w:val="002E4B48"/>
    <w:rsid w:val="00311554"/>
    <w:rsid w:val="00350976"/>
    <w:rsid w:val="00367F54"/>
    <w:rsid w:val="00395A02"/>
    <w:rsid w:val="003D3D0D"/>
    <w:rsid w:val="003F36A5"/>
    <w:rsid w:val="00420103"/>
    <w:rsid w:val="0042547D"/>
    <w:rsid w:val="004441A8"/>
    <w:rsid w:val="004576B7"/>
    <w:rsid w:val="00483E83"/>
    <w:rsid w:val="0049078D"/>
    <w:rsid w:val="00492696"/>
    <w:rsid w:val="004A02A4"/>
    <w:rsid w:val="004B625D"/>
    <w:rsid w:val="004B67F6"/>
    <w:rsid w:val="004C6079"/>
    <w:rsid w:val="005073F7"/>
    <w:rsid w:val="00523A1A"/>
    <w:rsid w:val="00524373"/>
    <w:rsid w:val="00524CFC"/>
    <w:rsid w:val="005408FB"/>
    <w:rsid w:val="005554AD"/>
    <w:rsid w:val="00571EAE"/>
    <w:rsid w:val="005A4BE6"/>
    <w:rsid w:val="005B5E44"/>
    <w:rsid w:val="005C11B7"/>
    <w:rsid w:val="005C2F6B"/>
    <w:rsid w:val="005C7A30"/>
    <w:rsid w:val="005F6D95"/>
    <w:rsid w:val="00614023"/>
    <w:rsid w:val="006168EF"/>
    <w:rsid w:val="006214F9"/>
    <w:rsid w:val="00623493"/>
    <w:rsid w:val="006500F6"/>
    <w:rsid w:val="00676944"/>
    <w:rsid w:val="006851C3"/>
    <w:rsid w:val="006E45B6"/>
    <w:rsid w:val="006F26C9"/>
    <w:rsid w:val="007005C0"/>
    <w:rsid w:val="00720FB4"/>
    <w:rsid w:val="00726C40"/>
    <w:rsid w:val="00735390"/>
    <w:rsid w:val="00753558"/>
    <w:rsid w:val="007717C0"/>
    <w:rsid w:val="007829E0"/>
    <w:rsid w:val="007A0D0C"/>
    <w:rsid w:val="007A20C8"/>
    <w:rsid w:val="007D19C3"/>
    <w:rsid w:val="007E1ACD"/>
    <w:rsid w:val="00812089"/>
    <w:rsid w:val="00814348"/>
    <w:rsid w:val="00820332"/>
    <w:rsid w:val="00831710"/>
    <w:rsid w:val="00836D9B"/>
    <w:rsid w:val="0084087F"/>
    <w:rsid w:val="008628CC"/>
    <w:rsid w:val="00887846"/>
    <w:rsid w:val="00911C28"/>
    <w:rsid w:val="009400CF"/>
    <w:rsid w:val="00945713"/>
    <w:rsid w:val="00974119"/>
    <w:rsid w:val="009751B4"/>
    <w:rsid w:val="00992B0A"/>
    <w:rsid w:val="009A5DC4"/>
    <w:rsid w:val="009C2987"/>
    <w:rsid w:val="009C3148"/>
    <w:rsid w:val="009D3C14"/>
    <w:rsid w:val="00A322E1"/>
    <w:rsid w:val="00A43ACF"/>
    <w:rsid w:val="00A4409A"/>
    <w:rsid w:val="00A50CEE"/>
    <w:rsid w:val="00A6263F"/>
    <w:rsid w:val="00A65BDA"/>
    <w:rsid w:val="00A74D5C"/>
    <w:rsid w:val="00A81C9A"/>
    <w:rsid w:val="00A97B09"/>
    <w:rsid w:val="00AB02DB"/>
    <w:rsid w:val="00AB48A0"/>
    <w:rsid w:val="00AC5838"/>
    <w:rsid w:val="00AF122D"/>
    <w:rsid w:val="00B04E5A"/>
    <w:rsid w:val="00B06D24"/>
    <w:rsid w:val="00B16F0A"/>
    <w:rsid w:val="00B53E44"/>
    <w:rsid w:val="00B55E07"/>
    <w:rsid w:val="00B64CF9"/>
    <w:rsid w:val="00B6502E"/>
    <w:rsid w:val="00B90C47"/>
    <w:rsid w:val="00BA5688"/>
    <w:rsid w:val="00BA6FF7"/>
    <w:rsid w:val="00BB0750"/>
    <w:rsid w:val="00BC1E42"/>
    <w:rsid w:val="00BC3610"/>
    <w:rsid w:val="00BE5D53"/>
    <w:rsid w:val="00BF1C7A"/>
    <w:rsid w:val="00C03243"/>
    <w:rsid w:val="00C263E4"/>
    <w:rsid w:val="00C6013B"/>
    <w:rsid w:val="00C63697"/>
    <w:rsid w:val="00C8137D"/>
    <w:rsid w:val="00CB116E"/>
    <w:rsid w:val="00CB5232"/>
    <w:rsid w:val="00D079E4"/>
    <w:rsid w:val="00D10C0B"/>
    <w:rsid w:val="00D16070"/>
    <w:rsid w:val="00D17D90"/>
    <w:rsid w:val="00D30410"/>
    <w:rsid w:val="00D41BE5"/>
    <w:rsid w:val="00D452DE"/>
    <w:rsid w:val="00D839E8"/>
    <w:rsid w:val="00DB46DE"/>
    <w:rsid w:val="00DB4A97"/>
    <w:rsid w:val="00DC07FC"/>
    <w:rsid w:val="00DC2162"/>
    <w:rsid w:val="00DC6307"/>
    <w:rsid w:val="00DE0B7F"/>
    <w:rsid w:val="00E2063B"/>
    <w:rsid w:val="00E778E8"/>
    <w:rsid w:val="00E81331"/>
    <w:rsid w:val="00E81B0D"/>
    <w:rsid w:val="00E86E3D"/>
    <w:rsid w:val="00E914A6"/>
    <w:rsid w:val="00E93E88"/>
    <w:rsid w:val="00EA63CF"/>
    <w:rsid w:val="00F03605"/>
    <w:rsid w:val="00F14471"/>
    <w:rsid w:val="00F4677F"/>
    <w:rsid w:val="00F46F98"/>
    <w:rsid w:val="00F578B8"/>
    <w:rsid w:val="00F76D93"/>
    <w:rsid w:val="00FA0126"/>
    <w:rsid w:val="00FB08B8"/>
    <w:rsid w:val="00FB2EE0"/>
    <w:rsid w:val="00FC0818"/>
    <w:rsid w:val="00FE6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E7A6B"/>
  <w15:docId w15:val="{E48C55A8-13A5-4010-9366-992D1823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53"/>
    <w:pPr>
      <w:spacing w:after="160" w:line="288" w:lineRule="auto"/>
    </w:pPr>
    <w:rPr>
      <w:rFonts w:ascii="Aptos" w:eastAsia="Calibri" w:hAnsi="Aptos"/>
      <w:color w:val="000000"/>
      <w:sz w:val="24"/>
    </w:rPr>
  </w:style>
  <w:style w:type="paragraph" w:styleId="Heading1">
    <w:name w:val="heading 1"/>
    <w:basedOn w:val="Normal"/>
    <w:next w:val="Normal"/>
    <w:link w:val="Heading1Char"/>
    <w:uiPriority w:val="9"/>
    <w:qFormat/>
    <w:rsid w:val="00350976"/>
    <w:pPr>
      <w:spacing w:after="240" w:line="240" w:lineRule="auto"/>
      <w:outlineLvl w:val="0"/>
    </w:pPr>
    <w:rPr>
      <w:b/>
      <w:bCs/>
      <w:sz w:val="48"/>
      <w:szCs w:val="48"/>
    </w:rPr>
  </w:style>
  <w:style w:type="paragraph" w:styleId="Heading2">
    <w:name w:val="heading 2"/>
    <w:basedOn w:val="Heading1"/>
    <w:next w:val="Normal"/>
    <w:link w:val="Heading2Char"/>
    <w:uiPriority w:val="9"/>
    <w:unhideWhenUsed/>
    <w:qFormat/>
    <w:rsid w:val="00F76D93"/>
    <w:pPr>
      <w:spacing w:before="240"/>
      <w:outlineLvl w:val="1"/>
    </w:pPr>
    <w:rPr>
      <w:color w:val="F58720"/>
      <w:sz w:val="40"/>
      <w:szCs w:val="40"/>
    </w:rPr>
  </w:style>
  <w:style w:type="paragraph" w:styleId="Heading3">
    <w:name w:val="heading 3"/>
    <w:basedOn w:val="Heading2"/>
    <w:next w:val="Normal"/>
    <w:link w:val="Heading3Char"/>
    <w:uiPriority w:val="9"/>
    <w:unhideWhenUsed/>
    <w:qFormat/>
    <w:rsid w:val="00F76D93"/>
    <w:pPr>
      <w:outlineLvl w:val="2"/>
    </w:pPr>
    <w:rPr>
      <w:color w:val="auto"/>
    </w:rPr>
  </w:style>
  <w:style w:type="paragraph" w:styleId="Heading4">
    <w:name w:val="heading 4"/>
    <w:basedOn w:val="Heading3"/>
    <w:next w:val="Normal"/>
    <w:link w:val="Heading4Char"/>
    <w:uiPriority w:val="9"/>
    <w:unhideWhenUsed/>
    <w:qFormat/>
    <w:rsid w:val="006E45B6"/>
    <w:pPr>
      <w:outlineLvl w:val="3"/>
    </w:pPr>
    <w:rPr>
      <w:color w:val="F58720"/>
      <w:sz w:val="32"/>
      <w:szCs w:val="32"/>
    </w:rPr>
  </w:style>
  <w:style w:type="paragraph" w:styleId="Heading5">
    <w:name w:val="heading 5"/>
    <w:basedOn w:val="Normal"/>
    <w:next w:val="Normal"/>
    <w:link w:val="Heading5Char"/>
    <w:uiPriority w:val="9"/>
    <w:unhideWhenUsed/>
    <w:qFormat/>
    <w:rsid w:val="004576B7"/>
    <w:pPr>
      <w:keepNext/>
      <w:keepLines/>
      <w:spacing w:before="40" w:after="0"/>
      <w:outlineLvl w:val="4"/>
    </w:pPr>
    <w:rPr>
      <w:rFonts w:eastAsiaTheme="majorEastAsia" w:cstheme="majorBidi"/>
      <w:b/>
      <w:color w:val="211B0F" w:themeColor="background1"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
    <w:basedOn w:val="Normal"/>
    <w:uiPriority w:val="34"/>
    <w:qFormat/>
    <w:rsid w:val="005C2F6B"/>
    <w:pPr>
      <w:numPr>
        <w:numId w:val="17"/>
      </w:numPr>
      <w:spacing w:before="80"/>
      <w:ind w:left="641" w:hanging="357"/>
      <w:contextualSpacing/>
    </w:pPr>
  </w:style>
  <w:style w:type="paragraph" w:styleId="Header">
    <w:name w:val="header"/>
    <w:basedOn w:val="Normal"/>
    <w:link w:val="HeaderChar"/>
    <w:uiPriority w:val="99"/>
    <w:unhideWhenUsed/>
    <w:rsid w:val="00E86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E3D"/>
  </w:style>
  <w:style w:type="paragraph" w:styleId="Footer">
    <w:name w:val="footer"/>
    <w:basedOn w:val="Normal"/>
    <w:link w:val="FooterChar"/>
    <w:uiPriority w:val="99"/>
    <w:unhideWhenUsed/>
    <w:rsid w:val="00E86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E3D"/>
  </w:style>
  <w:style w:type="paragraph" w:styleId="BalloonText">
    <w:name w:val="Balloon Text"/>
    <w:basedOn w:val="Normal"/>
    <w:link w:val="BalloonTextChar"/>
    <w:uiPriority w:val="99"/>
    <w:semiHidden/>
    <w:unhideWhenUsed/>
    <w:rsid w:val="00237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AB1"/>
    <w:rPr>
      <w:rFonts w:ascii="Tahoma" w:hAnsi="Tahoma" w:cs="Tahoma"/>
      <w:sz w:val="16"/>
      <w:szCs w:val="16"/>
    </w:rPr>
  </w:style>
  <w:style w:type="table" w:styleId="TableGrid">
    <w:name w:val="Table Grid"/>
    <w:basedOn w:val="TableNormal"/>
    <w:uiPriority w:val="39"/>
    <w:rsid w:val="00237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5C0"/>
    <w:rPr>
      <w:rFonts w:ascii="Inter" w:hAnsi="Inter"/>
      <w:color w:val="auto"/>
      <w:sz w:val="22"/>
      <w:u w:val="thick" w:color="F58720"/>
    </w:rPr>
  </w:style>
  <w:style w:type="character" w:customStyle="1" w:styleId="Heading1Char">
    <w:name w:val="Heading 1 Char"/>
    <w:basedOn w:val="DefaultParagraphFont"/>
    <w:link w:val="Heading1"/>
    <w:uiPriority w:val="9"/>
    <w:rsid w:val="00350976"/>
    <w:rPr>
      <w:rFonts w:ascii="Inter" w:eastAsia="Calibri" w:hAnsi="Inter"/>
      <w:b/>
      <w:bCs/>
      <w:color w:val="000000"/>
      <w:sz w:val="48"/>
      <w:szCs w:val="48"/>
    </w:rPr>
  </w:style>
  <w:style w:type="character" w:customStyle="1" w:styleId="Heading2Char">
    <w:name w:val="Heading 2 Char"/>
    <w:basedOn w:val="DefaultParagraphFont"/>
    <w:link w:val="Heading2"/>
    <w:uiPriority w:val="9"/>
    <w:rsid w:val="00F76D93"/>
    <w:rPr>
      <w:rFonts w:ascii="Inter" w:eastAsia="Calibri" w:hAnsi="Inter"/>
      <w:b/>
      <w:bCs/>
      <w:color w:val="F58720"/>
      <w:sz w:val="40"/>
      <w:szCs w:val="40"/>
      <w:lang w:val="en-US"/>
    </w:rPr>
  </w:style>
  <w:style w:type="character" w:customStyle="1" w:styleId="Heading3Char">
    <w:name w:val="Heading 3 Char"/>
    <w:basedOn w:val="DefaultParagraphFont"/>
    <w:link w:val="Heading3"/>
    <w:uiPriority w:val="9"/>
    <w:rsid w:val="00F76D93"/>
    <w:rPr>
      <w:rFonts w:ascii="Inter" w:eastAsia="Calibri" w:hAnsi="Inter"/>
      <w:b/>
      <w:bCs/>
      <w:sz w:val="40"/>
      <w:szCs w:val="40"/>
      <w:lang w:val="en-US"/>
    </w:rPr>
  </w:style>
  <w:style w:type="paragraph" w:customStyle="1" w:styleId="Headerstrip">
    <w:name w:val="Header strip"/>
    <w:basedOn w:val="Header"/>
    <w:link w:val="HeaderstripChar"/>
    <w:rsid w:val="00F76D93"/>
    <w:rPr>
      <w:noProof/>
      <w:lang w:eastAsia="en-GB"/>
    </w:rPr>
  </w:style>
  <w:style w:type="character" w:customStyle="1" w:styleId="Heading4Char">
    <w:name w:val="Heading 4 Char"/>
    <w:basedOn w:val="DefaultParagraphFont"/>
    <w:link w:val="Heading4"/>
    <w:uiPriority w:val="9"/>
    <w:rsid w:val="006E45B6"/>
    <w:rPr>
      <w:rFonts w:ascii="Inter" w:eastAsia="Calibri" w:hAnsi="Inter"/>
      <w:b/>
      <w:bCs/>
      <w:color w:val="F58720"/>
      <w:sz w:val="32"/>
      <w:szCs w:val="32"/>
    </w:rPr>
  </w:style>
  <w:style w:type="character" w:customStyle="1" w:styleId="HeaderstripChar">
    <w:name w:val="Header strip Char"/>
    <w:basedOn w:val="HeaderChar"/>
    <w:link w:val="Headerstrip"/>
    <w:rsid w:val="00F76D93"/>
    <w:rPr>
      <w:rFonts w:ascii="Inter" w:eastAsia="Calibri" w:hAnsi="Inter"/>
      <w:noProof/>
      <w:lang w:eastAsia="en-GB"/>
    </w:rPr>
  </w:style>
  <w:style w:type="character" w:styleId="UnresolvedMention">
    <w:name w:val="Unresolved Mention"/>
    <w:basedOn w:val="DefaultParagraphFont"/>
    <w:uiPriority w:val="99"/>
    <w:semiHidden/>
    <w:unhideWhenUsed/>
    <w:rsid w:val="005408FB"/>
    <w:rPr>
      <w:color w:val="605E5C"/>
      <w:shd w:val="clear" w:color="auto" w:fill="E1DFDD"/>
    </w:rPr>
  </w:style>
  <w:style w:type="character" w:customStyle="1" w:styleId="Heading5Char">
    <w:name w:val="Heading 5 Char"/>
    <w:basedOn w:val="DefaultParagraphFont"/>
    <w:link w:val="Heading5"/>
    <w:uiPriority w:val="9"/>
    <w:rsid w:val="004576B7"/>
    <w:rPr>
      <w:rFonts w:ascii="Inter" w:eastAsiaTheme="majorEastAsia" w:hAnsi="Inter" w:cstheme="majorBidi"/>
      <w:b/>
      <w:color w:val="211B0F" w:themeColor="background1" w:themeShade="1A"/>
    </w:rPr>
  </w:style>
  <w:style w:type="character" w:styleId="SubtleEmphasis">
    <w:name w:val="Subtle Emphasis"/>
    <w:basedOn w:val="DefaultParagraphFont"/>
    <w:uiPriority w:val="19"/>
    <w:rsid w:val="00524CFC"/>
    <w:rPr>
      <w:i/>
      <w:iCs/>
      <w:color w:val="404040" w:themeColor="text1" w:themeTint="BF"/>
    </w:rPr>
  </w:style>
  <w:style w:type="character" w:styleId="Emphasis">
    <w:name w:val="Emphasis"/>
    <w:basedOn w:val="DefaultParagraphFont"/>
    <w:uiPriority w:val="20"/>
    <w:rsid w:val="00524CFC"/>
    <w:rPr>
      <w:i/>
      <w:iCs/>
    </w:rPr>
  </w:style>
  <w:style w:type="paragraph" w:styleId="Title">
    <w:name w:val="Title"/>
    <w:basedOn w:val="Normal"/>
    <w:next w:val="Normal"/>
    <w:link w:val="TitleChar"/>
    <w:uiPriority w:val="10"/>
    <w:rsid w:val="00524CF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24CFC"/>
    <w:rPr>
      <w:rFonts w:asciiTheme="majorHAnsi" w:eastAsiaTheme="majorEastAsia" w:hAnsiTheme="majorHAnsi" w:cstheme="majorBidi"/>
      <w:spacing w:val="-10"/>
      <w:kern w:val="28"/>
      <w:sz w:val="56"/>
      <w:szCs w:val="56"/>
    </w:rPr>
  </w:style>
  <w:style w:type="paragraph" w:customStyle="1" w:styleId="paragraph">
    <w:name w:val="paragraph"/>
    <w:basedOn w:val="Normal"/>
    <w:rsid w:val="00B55E07"/>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B55E07"/>
  </w:style>
  <w:style w:type="character" w:customStyle="1" w:styleId="eop">
    <w:name w:val="eop"/>
    <w:basedOn w:val="DefaultParagraphFont"/>
    <w:rsid w:val="00B55E07"/>
  </w:style>
  <w:style w:type="paragraph" w:customStyle="1" w:styleId="BoxedParagraph">
    <w:name w:val="Boxed Paragraph"/>
    <w:basedOn w:val="Normal"/>
    <w:next w:val="Normal"/>
    <w:link w:val="BoxedParagraphChar"/>
    <w:qFormat/>
    <w:rsid w:val="00836D9B"/>
    <w:pPr>
      <w:framePr w:vSpace="198" w:wrap="notBeside" w:vAnchor="text" w:hAnchor="text" w:y="1"/>
      <w:pBdr>
        <w:top w:val="single" w:sz="12" w:space="5" w:color="F58720" w:themeColor="background2"/>
        <w:left w:val="single" w:sz="12" w:space="5" w:color="F58720" w:themeColor="background2"/>
        <w:bottom w:val="single" w:sz="12" w:space="2" w:color="F58720" w:themeColor="background2"/>
        <w:right w:val="single" w:sz="12" w:space="5" w:color="F58720" w:themeColor="background2"/>
      </w:pBdr>
      <w:spacing w:after="0"/>
    </w:pPr>
  </w:style>
  <w:style w:type="paragraph" w:customStyle="1" w:styleId="BoxedBeigeParagraph">
    <w:name w:val="Boxed Beige Paragraph"/>
    <w:basedOn w:val="BoxedParagraph"/>
    <w:link w:val="BoxedBeigeParagraphChar"/>
    <w:qFormat/>
    <w:rsid w:val="00A4409A"/>
    <w:pPr>
      <w:framePr w:wrap="notBeside"/>
      <w:pBdr>
        <w:top w:val="single" w:sz="18" w:space="5" w:color="DCCEB1" w:themeColor="text2"/>
        <w:left w:val="single" w:sz="18" w:space="5" w:color="DCCEB1" w:themeColor="text2"/>
        <w:bottom w:val="single" w:sz="18" w:space="2" w:color="DCCEB1" w:themeColor="text2"/>
        <w:right w:val="single" w:sz="18" w:space="5" w:color="DCCEB1" w:themeColor="text2"/>
      </w:pBdr>
      <w:shd w:val="clear" w:color="auto" w:fill="F4F0E7" w:themeFill="background1"/>
    </w:pPr>
    <w:rPr>
      <w:bCs/>
    </w:rPr>
  </w:style>
  <w:style w:type="character" w:customStyle="1" w:styleId="BoxedParagraphChar">
    <w:name w:val="Boxed Paragraph Char"/>
    <w:basedOn w:val="DefaultParagraphFont"/>
    <w:link w:val="BoxedParagraph"/>
    <w:rsid w:val="00836D9B"/>
    <w:rPr>
      <w:rFonts w:ascii="Inter" w:eastAsia="Calibri" w:hAnsi="Inter"/>
      <w:color w:val="000000"/>
    </w:rPr>
  </w:style>
  <w:style w:type="character" w:customStyle="1" w:styleId="BoxedBeigeParagraphChar">
    <w:name w:val="Boxed Beige Paragraph Char"/>
    <w:basedOn w:val="BoxedParagraphChar"/>
    <w:link w:val="BoxedBeigeParagraph"/>
    <w:rsid w:val="00A4409A"/>
    <w:rPr>
      <w:rFonts w:ascii="Inter" w:eastAsia="Calibri" w:hAnsi="Inter"/>
      <w:bCs/>
      <w:color w:val="000000"/>
      <w:shd w:val="clear" w:color="auto" w:fill="F4F0E7" w:themeFill="background1"/>
    </w:rPr>
  </w:style>
  <w:style w:type="table" w:customStyle="1" w:styleId="SustainTable">
    <w:name w:val="Sustain Table"/>
    <w:basedOn w:val="TableNormal"/>
    <w:next w:val="TableGrid"/>
    <w:uiPriority w:val="39"/>
    <w:rsid w:val="00B06D24"/>
    <w:pPr>
      <w:spacing w:after="0" w:line="240" w:lineRule="auto"/>
    </w:pPr>
    <w:tblPr>
      <w:tblStyleRowBandSize w:val="1"/>
      <w:tblBorders>
        <w:top w:val="single" w:sz="4" w:space="0" w:color="F58720" w:themeColor="background2"/>
        <w:left w:val="single" w:sz="4" w:space="0" w:color="F58720" w:themeColor="background2"/>
        <w:bottom w:val="single" w:sz="4" w:space="0" w:color="F58720" w:themeColor="background2"/>
        <w:right w:val="single" w:sz="4" w:space="0" w:color="F58720" w:themeColor="background2"/>
        <w:insideH w:val="single" w:sz="4" w:space="0" w:color="F58720" w:themeColor="background2"/>
        <w:insideV w:val="single" w:sz="4" w:space="0" w:color="F58720" w:themeColor="background2"/>
      </w:tblBorders>
      <w:tblCellMar>
        <w:top w:w="108" w:type="dxa"/>
      </w:tblCellMar>
    </w:tblPr>
    <w:tcPr>
      <w:shd w:val="clear" w:color="auto" w:fill="auto"/>
    </w:tcPr>
    <w:tblStylePr w:type="firstRow">
      <w:rPr>
        <w:b/>
      </w:rPr>
      <w:tblPr/>
      <w:tcPr>
        <w:shd w:val="clear" w:color="auto" w:fill="F4F0E7" w:themeFill="background1"/>
      </w:tcPr>
    </w:tblStylePr>
    <w:tblStylePr w:type="band2Horz">
      <w:tblPr/>
      <w:tcPr>
        <w:shd w:val="clear" w:color="auto" w:fill="FEFDFC"/>
      </w:tcPr>
    </w:tblStylePr>
  </w:style>
  <w:style w:type="character" w:customStyle="1" w:styleId="SustainTableTextChar">
    <w:name w:val="Sustain Table Text Char"/>
    <w:basedOn w:val="DefaultParagraphFont"/>
    <w:link w:val="SustainTableText"/>
    <w:locked/>
    <w:rsid w:val="00E93E88"/>
    <w:rPr>
      <w:rFonts w:ascii="Inter" w:eastAsia="Calibri" w:hAnsi="Inter"/>
      <w:color w:val="000000"/>
    </w:rPr>
  </w:style>
  <w:style w:type="paragraph" w:customStyle="1" w:styleId="SustainTableText">
    <w:name w:val="Sustain Table Text"/>
    <w:basedOn w:val="Normal"/>
    <w:link w:val="SustainTableTextChar"/>
    <w:qFormat/>
    <w:rsid w:val="00E93E88"/>
    <w:pPr>
      <w:spacing w:after="0"/>
    </w:pPr>
  </w:style>
  <w:style w:type="character" w:styleId="CommentReference">
    <w:name w:val="annotation reference"/>
    <w:basedOn w:val="DefaultParagraphFont"/>
    <w:uiPriority w:val="99"/>
    <w:semiHidden/>
    <w:unhideWhenUsed/>
    <w:rsid w:val="00291421"/>
    <w:rPr>
      <w:sz w:val="16"/>
      <w:szCs w:val="16"/>
    </w:rPr>
  </w:style>
  <w:style w:type="paragraph" w:styleId="CommentText">
    <w:name w:val="annotation text"/>
    <w:basedOn w:val="Normal"/>
    <w:link w:val="CommentTextChar"/>
    <w:uiPriority w:val="99"/>
    <w:unhideWhenUsed/>
    <w:rsid w:val="00291421"/>
    <w:pPr>
      <w:spacing w:line="240" w:lineRule="auto"/>
    </w:pPr>
    <w:rPr>
      <w:sz w:val="20"/>
      <w:szCs w:val="20"/>
    </w:rPr>
  </w:style>
  <w:style w:type="character" w:customStyle="1" w:styleId="CommentTextChar">
    <w:name w:val="Comment Text Char"/>
    <w:basedOn w:val="DefaultParagraphFont"/>
    <w:link w:val="CommentText"/>
    <w:uiPriority w:val="99"/>
    <w:rsid w:val="00291421"/>
    <w:rPr>
      <w:rFonts w:ascii="Aptos" w:eastAsia="Calibri" w:hAnsi="Aptos"/>
      <w:color w:val="000000"/>
      <w:sz w:val="20"/>
      <w:szCs w:val="20"/>
    </w:rPr>
  </w:style>
  <w:style w:type="paragraph" w:styleId="CommentSubject">
    <w:name w:val="annotation subject"/>
    <w:basedOn w:val="CommentText"/>
    <w:next w:val="CommentText"/>
    <w:link w:val="CommentSubjectChar"/>
    <w:uiPriority w:val="99"/>
    <w:semiHidden/>
    <w:unhideWhenUsed/>
    <w:rsid w:val="00291421"/>
    <w:rPr>
      <w:b/>
      <w:bCs/>
    </w:rPr>
  </w:style>
  <w:style w:type="character" w:customStyle="1" w:styleId="CommentSubjectChar">
    <w:name w:val="Comment Subject Char"/>
    <w:basedOn w:val="CommentTextChar"/>
    <w:link w:val="CommentSubject"/>
    <w:uiPriority w:val="99"/>
    <w:semiHidden/>
    <w:rsid w:val="00291421"/>
    <w:rPr>
      <w:rFonts w:ascii="Aptos" w:eastAsia="Calibri" w:hAnsi="Aptos"/>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02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ustainweb.org/childrens-food-campaign/parents-school-food-toolk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ustainweb.org/childrens-food-campaign/parents-school-food-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vin\Downloads\Letter_template_to_school_governors.dotx" TargetMode="External"/></Relationships>
</file>

<file path=word/theme/theme1.xml><?xml version="1.0" encoding="utf-8"?>
<a:theme xmlns:a="http://schemas.openxmlformats.org/drawingml/2006/main" name="Office Theme">
  <a:themeElements>
    <a:clrScheme name="Custom 3">
      <a:dk1>
        <a:srgbClr val="000000"/>
      </a:dk1>
      <a:lt1>
        <a:srgbClr val="F4F0E7"/>
      </a:lt1>
      <a:dk2>
        <a:srgbClr val="DCCEB1"/>
      </a:dk2>
      <a:lt2>
        <a:srgbClr val="F58720"/>
      </a:lt2>
      <a:accent1>
        <a:srgbClr val="FCB315"/>
      </a:accent1>
      <a:accent2>
        <a:srgbClr val="109E4D"/>
      </a:accent2>
      <a:accent3>
        <a:srgbClr val="CDDDC8"/>
      </a:accent3>
      <a:accent4>
        <a:srgbClr val="EC2D23"/>
      </a:accent4>
      <a:accent5>
        <a:srgbClr val="87C6EF"/>
      </a:accent5>
      <a:accent6>
        <a:srgbClr val="D6B6C8"/>
      </a:accent6>
      <a:hlink>
        <a:srgbClr val="325BD6"/>
      </a:hlink>
      <a:folHlink>
        <a:srgbClr val="B156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A46E55B14C4EAC9AC061F9B8786A" ma:contentTypeVersion="15" ma:contentTypeDescription="Create a new document." ma:contentTypeScope="" ma:versionID="1c5cb09a959a32963fb4ae9adb33e71b">
  <xsd:schema xmlns:xsd="http://www.w3.org/2001/XMLSchema" xmlns:xs="http://www.w3.org/2001/XMLSchema" xmlns:p="http://schemas.microsoft.com/office/2006/metadata/properties" xmlns:ns2="cde79516-de78-4ec5-ad1c-0d2000a9d243" xmlns:ns3="5d85ad4a-f93f-4863-b697-772572d1f4de" targetNamespace="http://schemas.microsoft.com/office/2006/metadata/properties" ma:root="true" ma:fieldsID="91a35dbb7a10d950f5264bc821a598ab" ns2:_="" ns3:_="">
    <xsd:import namespace="cde79516-de78-4ec5-ad1c-0d2000a9d243"/>
    <xsd:import namespace="5d85ad4a-f93f-4863-b697-772572d1f4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79516-de78-4ec5-ad1c-0d2000a9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da009a-0063-440f-8cb9-bbec2be1f0b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5ad4a-f93f-4863-b697-772572d1f4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6f09c8-f582-4448-99f3-946071b2add5}" ma:internalName="TaxCatchAll" ma:showField="CatchAllData" ma:web="5d85ad4a-f93f-4863-b697-772572d1f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e79516-de78-4ec5-ad1c-0d2000a9d243">
      <Terms xmlns="http://schemas.microsoft.com/office/infopath/2007/PartnerControls"/>
    </lcf76f155ced4ddcb4097134ff3c332f>
    <TaxCatchAll xmlns="5d85ad4a-f93f-4863-b697-772572d1f4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05800-EE7E-432B-8005-3AFCC7E08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79516-de78-4ec5-ad1c-0d2000a9d243"/>
    <ds:schemaRef ds:uri="5d85ad4a-f93f-4863-b697-772572d1f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0D745-2FFB-4B52-8BA0-3C648B59E790}">
  <ds:schemaRefs>
    <ds:schemaRef ds:uri="http://schemas.microsoft.com/office/2006/metadata/properties"/>
    <ds:schemaRef ds:uri="http://schemas.microsoft.com/office/infopath/2007/PartnerControls"/>
    <ds:schemaRef ds:uri="cde79516-de78-4ec5-ad1c-0d2000a9d243"/>
    <ds:schemaRef ds:uri="5d85ad4a-f93f-4863-b697-772572d1f4de"/>
  </ds:schemaRefs>
</ds:datastoreItem>
</file>

<file path=customXml/itemProps3.xml><?xml version="1.0" encoding="utf-8"?>
<ds:datastoreItem xmlns:ds="http://schemas.openxmlformats.org/officeDocument/2006/customXml" ds:itemID="{629B11C6-58D9-4CE8-8DB6-88118F2A1494}">
  <ds:schemaRefs>
    <ds:schemaRef ds:uri="http://schemas.openxmlformats.org/officeDocument/2006/bibliography"/>
  </ds:schemaRefs>
</ds:datastoreItem>
</file>

<file path=customXml/itemProps4.xml><?xml version="1.0" encoding="utf-8"?>
<ds:datastoreItem xmlns:ds="http://schemas.openxmlformats.org/officeDocument/2006/customXml" ds:itemID="{ED8F9503-4EF7-4287-8959-87BE7C211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Letter_template_to_school_governors.dotx</Template>
  <TotalTime>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Dupee</dc:creator>
  <cp:lastModifiedBy>Gavin Dupee</cp:lastModifiedBy>
  <cp:revision>1</cp:revision>
  <cp:lastPrinted>2022-10-04T21:28:00Z</cp:lastPrinted>
  <dcterms:created xsi:type="dcterms:W3CDTF">2026-04-29T13:35:00Z</dcterms:created>
  <dcterms:modified xsi:type="dcterms:W3CDTF">2026-04-29T13:35:00Z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0x0101009808A46E55B14C4EAC9AC061F9B8786A</vt:lpwstr>
  </property>
  <property fmtid="{D5CDD505-2E9C-101B-9397-08002B2CF9AE}" pid="3" name="MediaServiceImageTags">
    <vt:lpwstr/>
  </property>
  <property fmtid="{D5CDD505-2E9C-101B-9397-08002B2CF9AE}" pid="4" name="docLang">
    <vt:lpwstr>en</vt:lpwstr>
  </property>
</Properties>
</file>